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F32" w:rsidRPr="00D003D4" w:rsidRDefault="005C5BFF" w:rsidP="005C5BFF">
      <w:pPr>
        <w:shd w:val="clear" w:color="auto" w:fill="8DB3E2" w:themeFill="text2" w:themeFillTint="66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D003D4">
        <w:rPr>
          <w:rFonts w:eastAsia="Times New Roman" w:cstheme="minorHAnsi"/>
          <w:b/>
          <w:sz w:val="28"/>
          <w:szCs w:val="28"/>
          <w:lang w:eastAsia="fr-FR"/>
        </w:rPr>
        <w:t>PR</w:t>
      </w:r>
      <w:r w:rsidR="000F0014" w:rsidRPr="00D003D4">
        <w:rPr>
          <w:rFonts w:eastAsia="Times New Roman" w:cstheme="minorHAnsi"/>
          <w:b/>
          <w:sz w:val="28"/>
          <w:szCs w:val="28"/>
          <w:lang w:eastAsia="fr-FR"/>
        </w:rPr>
        <w:t>É</w:t>
      </w:r>
      <w:r w:rsidRPr="00D003D4">
        <w:rPr>
          <w:rFonts w:eastAsia="Times New Roman" w:cstheme="minorHAnsi"/>
          <w:b/>
          <w:sz w:val="28"/>
          <w:szCs w:val="28"/>
          <w:lang w:eastAsia="fr-FR"/>
        </w:rPr>
        <w:t>CONISATIONS POUR LA SAISIE SOUS VIESION</w:t>
      </w:r>
    </w:p>
    <w:p w:rsidR="00482F32" w:rsidRPr="00C748F4" w:rsidRDefault="00C748F4" w:rsidP="000467B0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  <w:lang w:eastAsia="fr-FR"/>
        </w:rPr>
      </w:pPr>
      <w:r w:rsidRPr="00C748F4">
        <w:rPr>
          <w:rFonts w:eastAsia="Times New Roman" w:cstheme="minorHAnsi"/>
          <w:b/>
          <w:sz w:val="28"/>
          <w:szCs w:val="28"/>
          <w:lang w:eastAsia="fr-FR"/>
        </w:rPr>
        <w:t xml:space="preserve">En cas de difficultés, n’hésitez pas à contacter l’assistance Viesion : </w:t>
      </w:r>
      <w:hyperlink r:id="rId4" w:history="1">
        <w:r w:rsidRPr="00C748F4">
          <w:rPr>
            <w:rStyle w:val="Lienhypertexte"/>
            <w:rFonts w:eastAsia="Times New Roman" w:cstheme="minorHAnsi"/>
            <w:b/>
            <w:sz w:val="28"/>
            <w:szCs w:val="28"/>
            <w:lang w:eastAsia="fr-FR"/>
          </w:rPr>
          <w:t>viesion@herault.fr</w:t>
        </w:r>
      </w:hyperlink>
      <w:r w:rsidRPr="00C748F4">
        <w:rPr>
          <w:rFonts w:eastAsia="Times New Roman" w:cstheme="minorHAnsi"/>
          <w:b/>
          <w:color w:val="FF0000"/>
          <w:sz w:val="28"/>
          <w:szCs w:val="28"/>
          <w:lang w:eastAsia="fr-FR"/>
        </w:rPr>
        <w:t xml:space="preserve"> </w:t>
      </w:r>
    </w:p>
    <w:p w:rsidR="00C748F4" w:rsidRPr="00D003D4" w:rsidRDefault="00C748F4" w:rsidP="000467B0">
      <w:pPr>
        <w:spacing w:after="0" w:line="240" w:lineRule="auto"/>
        <w:rPr>
          <w:rFonts w:eastAsia="Times New Roman" w:cstheme="minorHAnsi"/>
          <w:b/>
          <w:color w:val="FF0000"/>
          <w:sz w:val="24"/>
          <w:szCs w:val="28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96"/>
        <w:gridCol w:w="4645"/>
        <w:gridCol w:w="6998"/>
        <w:gridCol w:w="5837"/>
        <w:gridCol w:w="2065"/>
        <w:gridCol w:w="2449"/>
      </w:tblGrid>
      <w:tr w:rsidR="00680862" w:rsidRPr="00D003D4" w:rsidTr="002D6F07">
        <w:tc>
          <w:tcPr>
            <w:tcW w:w="1160" w:type="pct"/>
            <w:gridSpan w:val="2"/>
            <w:shd w:val="clear" w:color="auto" w:fill="8DB3E2" w:themeFill="text2" w:themeFillTint="66"/>
            <w:vAlign w:val="center"/>
          </w:tcPr>
          <w:p w:rsidR="000F0014" w:rsidRPr="00D003D4" w:rsidRDefault="000F0014" w:rsidP="000F0014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MODULE VIESION</w:t>
            </w:r>
          </w:p>
        </w:tc>
        <w:tc>
          <w:tcPr>
            <w:tcW w:w="1549" w:type="pct"/>
            <w:shd w:val="clear" w:color="auto" w:fill="8DB3E2" w:themeFill="text2" w:themeFillTint="66"/>
            <w:vAlign w:val="center"/>
          </w:tcPr>
          <w:p w:rsidR="000F0014" w:rsidRPr="00D003D4" w:rsidRDefault="000F0014" w:rsidP="00A83A5A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CONTENU VIESION</w:t>
            </w:r>
          </w:p>
        </w:tc>
        <w:tc>
          <w:tcPr>
            <w:tcW w:w="1292" w:type="pct"/>
            <w:shd w:val="clear" w:color="auto" w:fill="8DB3E2" w:themeFill="text2" w:themeFillTint="66"/>
            <w:vAlign w:val="center"/>
          </w:tcPr>
          <w:p w:rsidR="000F0014" w:rsidRPr="00D003D4" w:rsidRDefault="000F0014" w:rsidP="00A83A5A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COMMENTAIRES/CONSIGNES</w:t>
            </w:r>
          </w:p>
        </w:tc>
        <w:tc>
          <w:tcPr>
            <w:tcW w:w="457" w:type="pct"/>
            <w:shd w:val="clear" w:color="auto" w:fill="8DB3E2" w:themeFill="text2" w:themeFillTint="66"/>
            <w:vAlign w:val="center"/>
          </w:tcPr>
          <w:p w:rsidR="000F0014" w:rsidRPr="00D003D4" w:rsidRDefault="000F0014" w:rsidP="00A83A5A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DONNÉES NÉCESSAIRES POUR ASSURER LE SUIVI DE PARCOURS DES INDIVIDUS</w:t>
            </w:r>
          </w:p>
        </w:tc>
        <w:tc>
          <w:tcPr>
            <w:tcW w:w="542" w:type="pct"/>
            <w:shd w:val="clear" w:color="auto" w:fill="8DB3E2" w:themeFill="text2" w:themeFillTint="66"/>
            <w:vAlign w:val="center"/>
          </w:tcPr>
          <w:p w:rsidR="000F0014" w:rsidRPr="00D003D4" w:rsidRDefault="000F0014" w:rsidP="00A83A5A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DONNÉES NÉCESSAIRES POUR ÉVALUER LE DEGRÉ DE RÉALISATION DE LA CONVENTION</w:t>
            </w:r>
          </w:p>
        </w:tc>
      </w:tr>
      <w:tr w:rsidR="000F0014" w:rsidRPr="00395DF4" w:rsidTr="000F0014">
        <w:tc>
          <w:tcPr>
            <w:tcW w:w="5000" w:type="pct"/>
            <w:gridSpan w:val="6"/>
            <w:shd w:val="clear" w:color="auto" w:fill="C6D9F1" w:themeFill="text2" w:themeFillTint="33"/>
          </w:tcPr>
          <w:p w:rsidR="000F0014" w:rsidRPr="00395DF4" w:rsidRDefault="000F0014" w:rsidP="00A83A5A">
            <w:pPr>
              <w:rPr>
                <w:rFonts w:eastAsia="Times New Roman" w:cstheme="minorHAnsi"/>
                <w:b/>
                <w:sz w:val="28"/>
                <w:szCs w:val="28"/>
                <w:lang w:eastAsia="fr-FR"/>
              </w:rPr>
            </w:pPr>
          </w:p>
        </w:tc>
      </w:tr>
      <w:tr w:rsidR="00605102" w:rsidRPr="00395DF4" w:rsidTr="00D003D4">
        <w:tc>
          <w:tcPr>
            <w:tcW w:w="132" w:type="pct"/>
            <w:vAlign w:val="center"/>
          </w:tcPr>
          <w:p w:rsidR="00605102" w:rsidRDefault="00680862" w:rsidP="000F0014">
            <w:pPr>
              <w:jc w:val="center"/>
              <w:rPr>
                <w:rFonts w:eastAsia="Times New Roman" w:cstheme="minorHAnsi"/>
                <w:noProof/>
                <w:lang w:eastAsia="fr-FR"/>
              </w:rPr>
            </w:pPr>
            <w:r w:rsidRPr="00680862">
              <w:rPr>
                <w:rFonts w:ascii="Segoe UI Symbol" w:hAnsi="Segoe UI Symbol" w:cs="Segoe UI Symbol"/>
                <w:color w:val="548DD4" w:themeColor="text2" w:themeTint="99"/>
                <w:sz w:val="44"/>
                <w:szCs w:val="144"/>
                <w:shd w:val="clear" w:color="auto" w:fill="FFFFFF"/>
              </w:rPr>
              <w:t>🛈</w:t>
            </w:r>
          </w:p>
        </w:tc>
        <w:tc>
          <w:tcPr>
            <w:tcW w:w="4868" w:type="pct"/>
            <w:gridSpan w:val="5"/>
            <w:vAlign w:val="center"/>
          </w:tcPr>
          <w:p w:rsidR="00605102" w:rsidRPr="00D003D4" w:rsidRDefault="00605102" w:rsidP="00A83A5A">
            <w:pPr>
              <w:rPr>
                <w:rFonts w:cstheme="minorHAnsi"/>
                <w:i/>
                <w:sz w:val="20"/>
                <w:szCs w:val="28"/>
              </w:rPr>
            </w:pPr>
            <w:r w:rsidRPr="00D003D4">
              <w:rPr>
                <w:rFonts w:cstheme="minorHAnsi"/>
                <w:i/>
                <w:sz w:val="20"/>
                <w:szCs w:val="28"/>
              </w:rPr>
              <w:t xml:space="preserve"> Le résumé reprend les informations de l’allocataire : les données de son dossier (son identité, son adresse), ses caractéristiques (niveau de formation…), les données de parcours, accompagnements, historiques des entretiens, etc. </w:t>
            </w:r>
          </w:p>
          <w:p w:rsidR="00605102" w:rsidRPr="00D003D4" w:rsidRDefault="00605102" w:rsidP="00A83A5A">
            <w:pPr>
              <w:rPr>
                <w:rFonts w:eastAsia="Times New Roman" w:cstheme="minorHAnsi"/>
                <w:i/>
                <w:sz w:val="20"/>
                <w:szCs w:val="28"/>
                <w:lang w:eastAsia="fr-FR"/>
              </w:rPr>
            </w:pPr>
            <w:r w:rsidRPr="00D003D4">
              <w:rPr>
                <w:rFonts w:cstheme="minorHAnsi"/>
                <w:i/>
                <w:sz w:val="20"/>
                <w:szCs w:val="28"/>
              </w:rPr>
              <w:t xml:space="preserve">Soit l’essentiel des informations déjà saisies dans Viesion pour cet individu </w:t>
            </w:r>
          </w:p>
        </w:tc>
      </w:tr>
      <w:tr w:rsidR="00D003D4" w:rsidRPr="00395DF4" w:rsidTr="00D003D4">
        <w:tc>
          <w:tcPr>
            <w:tcW w:w="5000" w:type="pct"/>
            <w:gridSpan w:val="6"/>
            <w:shd w:val="clear" w:color="auto" w:fill="C6D9F1" w:themeFill="text2" w:themeFillTint="33"/>
          </w:tcPr>
          <w:p w:rsidR="00D003D4" w:rsidRPr="00D003D4" w:rsidRDefault="00D003D4" w:rsidP="00A83A5A">
            <w:pPr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DOSSIER</w:t>
            </w:r>
          </w:p>
        </w:tc>
      </w:tr>
      <w:tr w:rsidR="00680862" w:rsidRPr="00395DF4" w:rsidTr="002D6F07">
        <w:tc>
          <w:tcPr>
            <w:tcW w:w="132" w:type="pct"/>
            <w:vAlign w:val="center"/>
          </w:tcPr>
          <w:p w:rsidR="00605102" w:rsidRPr="00680862" w:rsidRDefault="00680862" w:rsidP="00680862">
            <w:pPr>
              <w:jc w:val="center"/>
              <w:rPr>
                <w:rFonts w:eastAsia="Times New Roman" w:cstheme="minorHAnsi"/>
                <w:b/>
                <w:color w:val="00B050"/>
                <w:sz w:val="40"/>
                <w:lang w:eastAsia="fr-FR"/>
              </w:rPr>
            </w:pPr>
            <w:r w:rsidRPr="00680862">
              <w:rPr>
                <w:rFonts w:eastAsia="Times New Roman" w:cstheme="minorHAnsi"/>
                <w:b/>
                <w:noProof/>
                <w:color w:val="00B050"/>
                <w:sz w:val="40"/>
                <w:lang w:eastAsia="fr-FR"/>
              </w:rPr>
              <w:sym w:font="Wingdings" w:char="F0AB"/>
            </w:r>
          </w:p>
        </w:tc>
        <w:tc>
          <w:tcPr>
            <w:tcW w:w="1028" w:type="pct"/>
            <w:vAlign w:val="center"/>
          </w:tcPr>
          <w:p w:rsidR="00605102" w:rsidRPr="00D003D4" w:rsidRDefault="00605102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 xml:space="preserve">Identité </w:t>
            </w:r>
          </w:p>
        </w:tc>
        <w:tc>
          <w:tcPr>
            <w:tcW w:w="1549" w:type="pct"/>
            <w:vAlign w:val="center"/>
          </w:tcPr>
          <w:p w:rsidR="00605102" w:rsidRPr="00D003D4" w:rsidRDefault="00605102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Nom, prénom, sexe, nationalité…</w:t>
            </w:r>
          </w:p>
        </w:tc>
        <w:tc>
          <w:tcPr>
            <w:tcW w:w="1292" w:type="pct"/>
            <w:vAlign w:val="center"/>
          </w:tcPr>
          <w:p w:rsidR="00605102" w:rsidRPr="00D003D4" w:rsidRDefault="00D7295F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>
              <w:rPr>
                <w:rFonts w:eastAsia="Times New Roman" w:cstheme="minorHAnsi"/>
                <w:sz w:val="20"/>
                <w:lang w:eastAsia="fr-FR"/>
              </w:rPr>
              <w:t>Vérifier que la</w:t>
            </w:r>
            <w:r w:rsidR="00605102" w:rsidRPr="00D003D4">
              <w:rPr>
                <w:rFonts w:eastAsia="Times New Roman" w:cstheme="minorHAnsi"/>
                <w:sz w:val="20"/>
                <w:lang w:eastAsia="fr-FR"/>
              </w:rPr>
              <w:t xml:space="preserve"> date de naissance</w:t>
            </w:r>
            <w:r>
              <w:rPr>
                <w:rFonts w:eastAsia="Times New Roman" w:cstheme="minorHAnsi"/>
                <w:sz w:val="20"/>
                <w:lang w:eastAsia="fr-FR"/>
              </w:rPr>
              <w:t xml:space="preserve"> soit complétée</w:t>
            </w:r>
            <w:r w:rsidR="00605102" w:rsidRPr="00D003D4">
              <w:rPr>
                <w:rFonts w:eastAsia="Times New Roman" w:cstheme="minorHAnsi"/>
                <w:sz w:val="20"/>
                <w:lang w:eastAsia="fr-FR"/>
              </w:rPr>
              <w:t xml:space="preserve"> (</w:t>
            </w:r>
            <w:r>
              <w:rPr>
                <w:rFonts w:eastAsia="Times New Roman" w:cstheme="minorHAnsi"/>
                <w:sz w:val="20"/>
                <w:lang w:eastAsia="fr-FR"/>
              </w:rPr>
              <w:t xml:space="preserve">ce </w:t>
            </w:r>
            <w:r w:rsidR="00605102" w:rsidRPr="00D003D4">
              <w:rPr>
                <w:rFonts w:eastAsia="Times New Roman" w:cstheme="minorHAnsi"/>
                <w:sz w:val="20"/>
                <w:lang w:eastAsia="fr-FR"/>
              </w:rPr>
              <w:t xml:space="preserve">qui nous permet de contrôler les homonymies) </w:t>
            </w:r>
          </w:p>
        </w:tc>
        <w:tc>
          <w:tcPr>
            <w:tcW w:w="457" w:type="pct"/>
            <w:vAlign w:val="center"/>
          </w:tcPr>
          <w:p w:rsidR="00605102" w:rsidRPr="00395DF4" w:rsidRDefault="00605102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  <w:tc>
          <w:tcPr>
            <w:tcW w:w="542" w:type="pct"/>
            <w:vAlign w:val="center"/>
          </w:tcPr>
          <w:p w:rsidR="00605102" w:rsidRPr="00395DF4" w:rsidRDefault="00605102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680862" w:rsidRPr="00395DF4" w:rsidTr="002D6F07">
        <w:tc>
          <w:tcPr>
            <w:tcW w:w="132" w:type="pct"/>
            <w:vAlign w:val="center"/>
          </w:tcPr>
          <w:p w:rsidR="00605102" w:rsidRPr="00680862" w:rsidRDefault="00680862" w:rsidP="000F0014">
            <w:pPr>
              <w:jc w:val="center"/>
              <w:rPr>
                <w:rFonts w:eastAsia="Times New Roman" w:cstheme="minorHAnsi"/>
                <w:b/>
                <w:color w:val="00B050"/>
                <w:sz w:val="40"/>
                <w:lang w:eastAsia="fr-FR"/>
              </w:rPr>
            </w:pPr>
            <w:r w:rsidRPr="00680862">
              <w:rPr>
                <w:rFonts w:eastAsia="Times New Roman" w:cstheme="minorHAnsi"/>
                <w:b/>
                <w:noProof/>
                <w:color w:val="00B050"/>
                <w:sz w:val="40"/>
                <w:lang w:eastAsia="fr-FR"/>
              </w:rPr>
              <w:sym w:font="Wingdings" w:char="F0AB"/>
            </w:r>
          </w:p>
        </w:tc>
        <w:tc>
          <w:tcPr>
            <w:tcW w:w="1028" w:type="pct"/>
            <w:vAlign w:val="center"/>
          </w:tcPr>
          <w:p w:rsidR="00605102" w:rsidRPr="00D003D4" w:rsidRDefault="00605102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Caractéristiques</w:t>
            </w:r>
          </w:p>
        </w:tc>
        <w:tc>
          <w:tcPr>
            <w:tcW w:w="1549" w:type="pct"/>
            <w:vAlign w:val="center"/>
          </w:tcPr>
          <w:p w:rsidR="00605102" w:rsidRPr="00D003D4" w:rsidRDefault="00605102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 xml:space="preserve">18 caractéristiques sont à renseigner </w:t>
            </w:r>
          </w:p>
        </w:tc>
        <w:tc>
          <w:tcPr>
            <w:tcW w:w="1292" w:type="pct"/>
            <w:vAlign w:val="center"/>
          </w:tcPr>
          <w:p w:rsidR="00605102" w:rsidRPr="00D003D4" w:rsidRDefault="00605102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 xml:space="preserve">À renseigner </w:t>
            </w:r>
            <w:r w:rsidRPr="00D003D4">
              <w:rPr>
                <w:rFonts w:eastAsia="Times New Roman" w:cstheme="minorHAnsi"/>
                <w:b/>
                <w:sz w:val="20"/>
                <w:lang w:eastAsia="fr-FR"/>
              </w:rPr>
              <w:t>au fil de l’eau</w:t>
            </w:r>
            <w:r w:rsidRPr="00D003D4">
              <w:rPr>
                <w:rFonts w:eastAsia="Times New Roman" w:cstheme="minorHAnsi"/>
                <w:sz w:val="20"/>
                <w:lang w:eastAsia="fr-FR"/>
              </w:rPr>
              <w:t>. Les données sont utilisées pour générer les rapports de synthèse du suivi évaluatif de l’action d’accompagnement</w:t>
            </w:r>
          </w:p>
        </w:tc>
        <w:tc>
          <w:tcPr>
            <w:tcW w:w="457" w:type="pct"/>
            <w:vAlign w:val="center"/>
          </w:tcPr>
          <w:p w:rsidR="00605102" w:rsidRPr="00395DF4" w:rsidRDefault="00605102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2" w:type="pct"/>
            <w:vAlign w:val="center"/>
          </w:tcPr>
          <w:p w:rsidR="00605102" w:rsidRPr="00395DF4" w:rsidRDefault="00605102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</w:tr>
      <w:tr w:rsidR="00680862" w:rsidRPr="00395DF4" w:rsidTr="002D6F07">
        <w:tc>
          <w:tcPr>
            <w:tcW w:w="132" w:type="pct"/>
            <w:vAlign w:val="center"/>
          </w:tcPr>
          <w:p w:rsidR="00605102" w:rsidRPr="00680862" w:rsidRDefault="00680862" w:rsidP="000F0014">
            <w:pPr>
              <w:jc w:val="center"/>
              <w:rPr>
                <w:rFonts w:eastAsia="Times New Roman" w:cstheme="minorHAnsi"/>
                <w:b/>
                <w:color w:val="00B050"/>
                <w:sz w:val="40"/>
                <w:lang w:eastAsia="fr-FR"/>
              </w:rPr>
            </w:pPr>
            <w:r w:rsidRPr="00680862">
              <w:rPr>
                <w:rFonts w:eastAsia="Times New Roman" w:cstheme="minorHAnsi"/>
                <w:b/>
                <w:noProof/>
                <w:color w:val="00B050"/>
                <w:sz w:val="40"/>
                <w:lang w:eastAsia="fr-FR"/>
              </w:rPr>
              <w:sym w:font="Wingdings" w:char="F0AB"/>
            </w:r>
          </w:p>
        </w:tc>
        <w:tc>
          <w:tcPr>
            <w:tcW w:w="1028" w:type="pct"/>
            <w:vAlign w:val="center"/>
          </w:tcPr>
          <w:p w:rsidR="00605102" w:rsidRPr="00D003D4" w:rsidRDefault="00605102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Adresse</w:t>
            </w:r>
          </w:p>
        </w:tc>
        <w:tc>
          <w:tcPr>
            <w:tcW w:w="1549" w:type="pct"/>
            <w:vAlign w:val="center"/>
          </w:tcPr>
          <w:p w:rsidR="00D96594" w:rsidRPr="00D003D4" w:rsidRDefault="00605102" w:rsidP="00D7295F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 xml:space="preserve">Avec les données de flux, les </w:t>
            </w:r>
            <w:r w:rsidR="00D96594">
              <w:rPr>
                <w:rFonts w:eastAsia="Times New Roman" w:cstheme="minorHAnsi"/>
                <w:sz w:val="20"/>
                <w:lang w:eastAsia="fr-FR"/>
              </w:rPr>
              <w:t xml:space="preserve">adresses ne </w:t>
            </w:r>
            <w:r w:rsidR="00D7295F">
              <w:rPr>
                <w:rFonts w:eastAsia="Times New Roman" w:cstheme="minorHAnsi"/>
                <w:sz w:val="20"/>
                <w:lang w:eastAsia="fr-FR"/>
              </w:rPr>
              <w:t>sont</w:t>
            </w:r>
            <w:r w:rsidR="00D96594">
              <w:rPr>
                <w:rFonts w:eastAsia="Times New Roman" w:cstheme="minorHAnsi"/>
                <w:sz w:val="20"/>
                <w:lang w:eastAsia="fr-FR"/>
              </w:rPr>
              <w:t xml:space="preserve"> plus à saisir</w:t>
            </w:r>
          </w:p>
        </w:tc>
        <w:tc>
          <w:tcPr>
            <w:tcW w:w="1292" w:type="pct"/>
            <w:vAlign w:val="center"/>
          </w:tcPr>
          <w:p w:rsidR="00605102" w:rsidRPr="00D003D4" w:rsidRDefault="00605102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Si l’allocataire vous indique un changement d’adresse, il faut qu’il se rapproche de l’organisme payeur (CAF ou MSA) pour une modification à la source !</w:t>
            </w:r>
          </w:p>
        </w:tc>
        <w:tc>
          <w:tcPr>
            <w:tcW w:w="457" w:type="pct"/>
            <w:vAlign w:val="center"/>
          </w:tcPr>
          <w:p w:rsidR="00605102" w:rsidRPr="00395DF4" w:rsidRDefault="00605102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  <w:tc>
          <w:tcPr>
            <w:tcW w:w="542" w:type="pct"/>
            <w:vAlign w:val="center"/>
          </w:tcPr>
          <w:p w:rsidR="00605102" w:rsidRPr="00395DF4" w:rsidRDefault="00605102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680862" w:rsidRPr="00395DF4" w:rsidTr="002D6F07">
        <w:tc>
          <w:tcPr>
            <w:tcW w:w="132" w:type="pct"/>
            <w:vAlign w:val="center"/>
          </w:tcPr>
          <w:p w:rsidR="00605102" w:rsidRPr="00680862" w:rsidRDefault="00680862" w:rsidP="000F0014">
            <w:pPr>
              <w:jc w:val="center"/>
              <w:rPr>
                <w:rFonts w:eastAsia="Times New Roman" w:cstheme="minorHAnsi"/>
                <w:b/>
                <w:color w:val="00B050"/>
                <w:sz w:val="40"/>
                <w:lang w:eastAsia="fr-FR"/>
              </w:rPr>
            </w:pPr>
            <w:r w:rsidRPr="00680862">
              <w:rPr>
                <w:rFonts w:eastAsia="Times New Roman" w:cstheme="minorHAnsi"/>
                <w:b/>
                <w:noProof/>
                <w:color w:val="00B050"/>
                <w:sz w:val="40"/>
                <w:lang w:eastAsia="fr-FR"/>
              </w:rPr>
              <w:sym w:font="Wingdings" w:char="F0AB"/>
            </w:r>
          </w:p>
        </w:tc>
        <w:tc>
          <w:tcPr>
            <w:tcW w:w="1028" w:type="pct"/>
            <w:vAlign w:val="center"/>
          </w:tcPr>
          <w:p w:rsidR="00605102" w:rsidRPr="00D003D4" w:rsidRDefault="00605102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Référents</w:t>
            </w:r>
          </w:p>
        </w:tc>
        <w:tc>
          <w:tcPr>
            <w:tcW w:w="1549" w:type="pct"/>
            <w:vAlign w:val="center"/>
          </w:tcPr>
          <w:p w:rsidR="00D7295F" w:rsidRPr="00D7295F" w:rsidRDefault="00605102" w:rsidP="00A83A5A">
            <w:pPr>
              <w:rPr>
                <w:rFonts w:eastAsia="Times New Roman" w:cstheme="minorHAnsi"/>
                <w:b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Affectation du référent</w:t>
            </w:r>
            <w:r w:rsidR="00D96594">
              <w:rPr>
                <w:rFonts w:eastAsia="Times New Roman" w:cstheme="minorHAnsi"/>
                <w:sz w:val="20"/>
                <w:lang w:eastAsia="fr-FR"/>
              </w:rPr>
              <w:t xml:space="preserve"> </w:t>
            </w:r>
            <w:r w:rsidR="00D96594" w:rsidRPr="00D96594">
              <w:rPr>
                <w:rFonts w:eastAsia="Times New Roman" w:cstheme="minorHAnsi"/>
                <w:b/>
                <w:sz w:val="20"/>
                <w:lang w:eastAsia="fr-FR"/>
              </w:rPr>
              <w:t>d’étape</w:t>
            </w:r>
          </w:p>
        </w:tc>
        <w:tc>
          <w:tcPr>
            <w:tcW w:w="1292" w:type="pct"/>
            <w:vAlign w:val="center"/>
          </w:tcPr>
          <w:p w:rsidR="00605102" w:rsidRDefault="00605102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 xml:space="preserve">À renseigner </w:t>
            </w:r>
            <w:r w:rsidRPr="00D003D4">
              <w:rPr>
                <w:rFonts w:eastAsia="Times New Roman" w:cstheme="minorHAnsi"/>
                <w:b/>
                <w:color w:val="C00000"/>
                <w:sz w:val="20"/>
                <w:lang w:eastAsia="fr-FR"/>
              </w:rPr>
              <w:t>impérativement</w:t>
            </w:r>
            <w:r w:rsidRPr="00D003D4">
              <w:rPr>
                <w:rFonts w:eastAsia="Times New Roman" w:cstheme="minorHAnsi"/>
                <w:color w:val="C00000"/>
                <w:sz w:val="20"/>
                <w:lang w:eastAsia="fr-FR"/>
              </w:rPr>
              <w:t xml:space="preserve"> </w:t>
            </w:r>
            <w:r w:rsidRPr="00D003D4">
              <w:rPr>
                <w:rFonts w:eastAsia="Times New Roman" w:cstheme="minorHAnsi"/>
                <w:sz w:val="20"/>
                <w:lang w:eastAsia="fr-FR"/>
              </w:rPr>
              <w:t>pour permettre la compilation des données (rattachement de l’allocataire à la bonne structure d’accompagnement)</w:t>
            </w:r>
          </w:p>
          <w:p w:rsidR="00D7295F" w:rsidRPr="00D003D4" w:rsidRDefault="00D7295F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>
              <w:rPr>
                <w:rFonts w:eastAsia="Times New Roman" w:cstheme="minorHAnsi"/>
                <w:sz w:val="20"/>
                <w:lang w:eastAsia="fr-FR"/>
              </w:rPr>
              <w:t xml:space="preserve">Pour sortir l’allocataire de votre portefeuille : il faut mettre une date de fin à votre </w:t>
            </w:r>
            <w:r>
              <w:rPr>
                <w:rFonts w:eastAsia="Times New Roman" w:cstheme="minorHAnsi"/>
                <w:sz w:val="20"/>
                <w:lang w:eastAsia="fr-FR"/>
              </w:rPr>
              <w:t xml:space="preserve">qualité de référent </w:t>
            </w:r>
          </w:p>
        </w:tc>
        <w:tc>
          <w:tcPr>
            <w:tcW w:w="457" w:type="pct"/>
            <w:vAlign w:val="center"/>
          </w:tcPr>
          <w:p w:rsidR="00605102" w:rsidRPr="00395DF4" w:rsidRDefault="00605102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  <w:tc>
          <w:tcPr>
            <w:tcW w:w="542" w:type="pct"/>
            <w:vAlign w:val="center"/>
          </w:tcPr>
          <w:p w:rsidR="00605102" w:rsidRPr="00395DF4" w:rsidRDefault="00605102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</w:tr>
      <w:tr w:rsidR="00680862" w:rsidRPr="00395DF4" w:rsidTr="002D6F07">
        <w:tc>
          <w:tcPr>
            <w:tcW w:w="132" w:type="pct"/>
            <w:shd w:val="clear" w:color="auto" w:fill="F2F2F2" w:themeFill="background1" w:themeFillShade="F2"/>
            <w:vAlign w:val="center"/>
          </w:tcPr>
          <w:p w:rsidR="00605102" w:rsidRPr="008D7C8E" w:rsidRDefault="00D003D4" w:rsidP="00D003D4">
            <w:pPr>
              <w:jc w:val="center"/>
              <w:rPr>
                <w:rFonts w:eastAsia="Times New Roman" w:cstheme="minorHAnsi"/>
                <w:color w:val="7F7F7F" w:themeColor="text1" w:themeTint="80"/>
                <w:sz w:val="32"/>
                <w:lang w:eastAsia="fr-FR"/>
              </w:rPr>
            </w:pPr>
            <w:r w:rsidRPr="00D003D4">
              <w:rPr>
                <w:rFonts w:eastAsia="Times New Roman" w:cstheme="minorHAnsi"/>
                <w:color w:val="FF0000"/>
                <w:sz w:val="32"/>
                <w:lang w:eastAsia="fr-FR"/>
              </w:rPr>
              <w:sym w:font="Webdings" w:char="F078"/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:rsidR="00605102" w:rsidRPr="00D003D4" w:rsidRDefault="00605102" w:rsidP="002D6F07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Notes</w:t>
            </w:r>
            <w:r w:rsidRPr="00D003D4">
              <w:rPr>
                <w:rFonts w:eastAsia="Times New Roman" w:cstheme="minorHAnsi"/>
                <w:b/>
                <w:color w:val="C00000"/>
                <w:sz w:val="20"/>
                <w:lang w:eastAsia="fr-FR"/>
              </w:rPr>
              <w:t xml:space="preserve"> </w:t>
            </w:r>
          </w:p>
        </w:tc>
        <w:tc>
          <w:tcPr>
            <w:tcW w:w="1549" w:type="pct"/>
            <w:shd w:val="clear" w:color="auto" w:fill="F2F2F2" w:themeFill="background1" w:themeFillShade="F2"/>
            <w:vAlign w:val="center"/>
          </w:tcPr>
          <w:p w:rsidR="00605102" w:rsidRPr="00D003D4" w:rsidRDefault="00605102" w:rsidP="00A83A5A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 xml:space="preserve">Aucun paramétrage réalisé </w:t>
            </w:r>
          </w:p>
        </w:tc>
        <w:tc>
          <w:tcPr>
            <w:tcW w:w="1292" w:type="pct"/>
            <w:shd w:val="clear" w:color="auto" w:fill="F2F2F2" w:themeFill="background1" w:themeFillShade="F2"/>
            <w:vAlign w:val="center"/>
          </w:tcPr>
          <w:p w:rsidR="00605102" w:rsidRPr="00D003D4" w:rsidRDefault="00605102" w:rsidP="00A83A5A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À NE PAS RENSEIGNER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:rsidR="00605102" w:rsidRPr="00395DF4" w:rsidRDefault="00605102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:rsidR="00605102" w:rsidRPr="00395DF4" w:rsidRDefault="00605102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0F0014" w:rsidRPr="00395DF4" w:rsidTr="000F0014">
        <w:tc>
          <w:tcPr>
            <w:tcW w:w="5000" w:type="pct"/>
            <w:gridSpan w:val="6"/>
            <w:shd w:val="clear" w:color="auto" w:fill="C6D9F1" w:themeFill="text2" w:themeFillTint="33"/>
          </w:tcPr>
          <w:p w:rsidR="000F0014" w:rsidRPr="00D003D4" w:rsidRDefault="000F0014" w:rsidP="00A83A5A">
            <w:pPr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PARCOURS</w:t>
            </w:r>
            <w:r w:rsid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 xml:space="preserve"> </w:t>
            </w: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DE L’ALLOCATAIRE</w:t>
            </w:r>
          </w:p>
        </w:tc>
      </w:tr>
      <w:tr w:rsidR="00605102" w:rsidRPr="00395DF4" w:rsidTr="00D003D4">
        <w:tc>
          <w:tcPr>
            <w:tcW w:w="132" w:type="pct"/>
          </w:tcPr>
          <w:p w:rsidR="00605102" w:rsidRDefault="00680862" w:rsidP="00A83A5A">
            <w:pPr>
              <w:rPr>
                <w:rFonts w:eastAsia="Times New Roman" w:cstheme="minorHAnsi"/>
                <w:noProof/>
                <w:lang w:eastAsia="fr-FR"/>
              </w:rPr>
            </w:pPr>
            <w:r w:rsidRPr="00680862">
              <w:rPr>
                <w:rFonts w:ascii="Segoe UI Symbol" w:hAnsi="Segoe UI Symbol" w:cs="Segoe UI Symbol"/>
                <w:color w:val="548DD4" w:themeColor="text2" w:themeTint="99"/>
                <w:sz w:val="44"/>
                <w:szCs w:val="144"/>
                <w:shd w:val="clear" w:color="auto" w:fill="FFFFFF"/>
              </w:rPr>
              <w:t>🛈</w:t>
            </w:r>
          </w:p>
        </w:tc>
        <w:tc>
          <w:tcPr>
            <w:tcW w:w="1028" w:type="pct"/>
            <w:vAlign w:val="center"/>
          </w:tcPr>
          <w:p w:rsidR="00605102" w:rsidRPr="00D003D4" w:rsidRDefault="00605102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Frise</w:t>
            </w:r>
          </w:p>
        </w:tc>
        <w:tc>
          <w:tcPr>
            <w:tcW w:w="3840" w:type="pct"/>
            <w:gridSpan w:val="4"/>
            <w:vAlign w:val="center"/>
          </w:tcPr>
          <w:p w:rsidR="00605102" w:rsidRDefault="00605102" w:rsidP="00A83A5A">
            <w:pPr>
              <w:rPr>
                <w:rFonts w:eastAsia="Times New Roman" w:cstheme="minorHAnsi"/>
                <w:i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i/>
                <w:sz w:val="20"/>
                <w:lang w:eastAsia="fr-FR"/>
              </w:rPr>
              <w:t>Pratique pour visualiser le suivi de la personne et cliquer directement sur les cases pour compléter l’information</w:t>
            </w:r>
          </w:p>
          <w:p w:rsidR="00D7295F" w:rsidRPr="00D003D4" w:rsidRDefault="00D7295F" w:rsidP="00A83A5A">
            <w:pPr>
              <w:rPr>
                <w:rFonts w:eastAsia="Times New Roman" w:cstheme="minorHAnsi"/>
                <w:i/>
                <w:sz w:val="20"/>
                <w:lang w:eastAsia="fr-FR"/>
              </w:rPr>
            </w:pPr>
            <w:r>
              <w:rPr>
                <w:rFonts w:eastAsia="Times New Roman" w:cstheme="minorHAnsi"/>
                <w:i/>
                <w:sz w:val="20"/>
                <w:lang w:eastAsia="fr-FR"/>
              </w:rPr>
              <w:t xml:space="preserve">Vous pouvez la personnaliser à l’aide des filtres </w:t>
            </w:r>
          </w:p>
        </w:tc>
      </w:tr>
      <w:tr w:rsidR="00D003D4" w:rsidRPr="00395DF4" w:rsidTr="002D6F07">
        <w:tc>
          <w:tcPr>
            <w:tcW w:w="132" w:type="pct"/>
            <w:vMerge w:val="restart"/>
            <w:vAlign w:val="center"/>
          </w:tcPr>
          <w:p w:rsidR="000F0014" w:rsidRPr="008D7C8E" w:rsidRDefault="00680862" w:rsidP="000F0014">
            <w:pPr>
              <w:jc w:val="center"/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</w:pPr>
            <w:r w:rsidRPr="00680862">
              <w:rPr>
                <w:rFonts w:eastAsia="Times New Roman" w:cstheme="minorHAnsi"/>
                <w:b/>
                <w:noProof/>
                <w:color w:val="00B050"/>
                <w:sz w:val="40"/>
                <w:lang w:eastAsia="fr-FR"/>
              </w:rPr>
              <w:sym w:font="Wingdings" w:char="F0AB"/>
            </w:r>
          </w:p>
        </w:tc>
        <w:tc>
          <w:tcPr>
            <w:tcW w:w="1028" w:type="pct"/>
            <w:vMerge w:val="restart"/>
            <w:vAlign w:val="center"/>
          </w:tcPr>
          <w:p w:rsidR="000F0014" w:rsidRPr="00D003D4" w:rsidRDefault="000F0014" w:rsidP="00680862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Étapes</w:t>
            </w:r>
          </w:p>
        </w:tc>
        <w:tc>
          <w:tcPr>
            <w:tcW w:w="1549" w:type="pct"/>
            <w:vAlign w:val="center"/>
          </w:tcPr>
          <w:p w:rsidR="000F0014" w:rsidRPr="00D003D4" w:rsidRDefault="000F0014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 xml:space="preserve">À saisir : </w:t>
            </w:r>
          </w:p>
          <w:p w:rsidR="000F0014" w:rsidRPr="00D003D4" w:rsidRDefault="000F0014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 xml:space="preserve">- Dates « Début réel » et « Fin réelle » à renseigner </w:t>
            </w:r>
            <w:r w:rsidRPr="00D003D4">
              <w:rPr>
                <w:rFonts w:eastAsia="Times New Roman" w:cstheme="minorHAnsi"/>
                <w:b/>
                <w:color w:val="C00000"/>
                <w:sz w:val="20"/>
                <w:lang w:eastAsia="fr-FR"/>
              </w:rPr>
              <w:t xml:space="preserve">impérativement </w:t>
            </w:r>
            <w:r w:rsidRPr="00D003D4">
              <w:rPr>
                <w:rFonts w:eastAsia="Times New Roman" w:cstheme="minorHAnsi"/>
                <w:sz w:val="20"/>
                <w:lang w:eastAsia="fr-FR"/>
              </w:rPr>
              <w:t>(le début prévu et la fin prévue ne sont pas à compléter)</w:t>
            </w:r>
            <w:r w:rsidR="00D7295F">
              <w:rPr>
                <w:rFonts w:eastAsia="Times New Roman" w:cstheme="minorHAnsi"/>
                <w:sz w:val="20"/>
                <w:lang w:eastAsia="fr-FR"/>
              </w:rPr>
              <w:t xml:space="preserve"> – Le début réel est la date de convocation au 1</w:t>
            </w:r>
            <w:r w:rsidR="00D7295F" w:rsidRPr="00D7295F">
              <w:rPr>
                <w:rFonts w:eastAsia="Times New Roman" w:cstheme="minorHAnsi"/>
                <w:sz w:val="20"/>
                <w:vertAlign w:val="superscript"/>
                <w:lang w:eastAsia="fr-FR"/>
              </w:rPr>
              <w:t>er</w:t>
            </w:r>
            <w:r w:rsidR="00D7295F">
              <w:rPr>
                <w:rFonts w:eastAsia="Times New Roman" w:cstheme="minorHAnsi"/>
                <w:sz w:val="20"/>
                <w:lang w:eastAsia="fr-FR"/>
              </w:rPr>
              <w:t xml:space="preserve"> entretien</w:t>
            </w:r>
          </w:p>
          <w:p w:rsidR="000F0014" w:rsidRPr="00D003D4" w:rsidRDefault="000F0014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- Dispositif</w:t>
            </w:r>
            <w:r w:rsidR="008E5ADE">
              <w:rPr>
                <w:rFonts w:eastAsia="Times New Roman" w:cstheme="minorHAnsi"/>
                <w:sz w:val="20"/>
                <w:lang w:eastAsia="fr-FR"/>
              </w:rPr>
              <w:t>s</w:t>
            </w:r>
            <w:r w:rsidRPr="00D003D4">
              <w:rPr>
                <w:rFonts w:eastAsia="Times New Roman" w:cstheme="minorHAnsi"/>
                <w:sz w:val="20"/>
                <w:lang w:eastAsia="fr-FR"/>
              </w:rPr>
              <w:t> : rattachement à « </w:t>
            </w:r>
            <w:proofErr w:type="spellStart"/>
            <w:r w:rsidRPr="00D003D4">
              <w:rPr>
                <w:rFonts w:eastAsia="Times New Roman" w:cstheme="minorHAnsi"/>
                <w:sz w:val="20"/>
                <w:lang w:eastAsia="fr-FR"/>
              </w:rPr>
              <w:t>Accomp</w:t>
            </w:r>
            <w:proofErr w:type="spellEnd"/>
            <w:r w:rsidRPr="00D003D4">
              <w:rPr>
                <w:rFonts w:eastAsia="Times New Roman" w:cstheme="minorHAnsi"/>
                <w:sz w:val="20"/>
                <w:lang w:eastAsia="fr-FR"/>
              </w:rPr>
              <w:t xml:space="preserve"> RSA »</w:t>
            </w:r>
          </w:p>
          <w:p w:rsidR="000F0014" w:rsidRPr="00D003D4" w:rsidRDefault="000F0014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 xml:space="preserve">- Motif de fin d’étape : il est à compléter une fois l’étape terminée </w:t>
            </w:r>
          </w:p>
        </w:tc>
        <w:tc>
          <w:tcPr>
            <w:tcW w:w="1292" w:type="pct"/>
            <w:vMerge w:val="restart"/>
            <w:vAlign w:val="center"/>
          </w:tcPr>
          <w:p w:rsidR="000F0014" w:rsidRPr="00D003D4" w:rsidRDefault="000F0014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 xml:space="preserve">Toutes les informations relatives aux Caractéristiques de l’étape sont à saisir </w:t>
            </w:r>
            <w:r w:rsidRPr="00D003D4">
              <w:rPr>
                <w:rFonts w:eastAsia="Times New Roman" w:cstheme="minorHAnsi"/>
                <w:b/>
                <w:sz w:val="20"/>
                <w:lang w:eastAsia="fr-FR"/>
              </w:rPr>
              <w:t>au fil de l’eau</w:t>
            </w:r>
            <w:r w:rsidRPr="00D003D4">
              <w:rPr>
                <w:rFonts w:eastAsia="Times New Roman" w:cstheme="minorHAnsi"/>
                <w:sz w:val="20"/>
                <w:lang w:eastAsia="fr-FR"/>
              </w:rPr>
              <w:t>. Ces informations sont nécessaires pour permettre la compilation des données (lien entre : allocataire - accompagnement - structure)</w:t>
            </w:r>
          </w:p>
          <w:p w:rsidR="000F0014" w:rsidRPr="00D003D4" w:rsidRDefault="000F0014" w:rsidP="00A83A5A">
            <w:pPr>
              <w:rPr>
                <w:rFonts w:eastAsia="Times New Roman" w:cstheme="minorHAnsi"/>
                <w:sz w:val="20"/>
                <w:lang w:eastAsia="fr-FR"/>
              </w:rPr>
            </w:pPr>
          </w:p>
          <w:p w:rsidR="000F0014" w:rsidRPr="00D003D4" w:rsidRDefault="000F0014" w:rsidP="004E2EE4">
            <w:pPr>
              <w:rPr>
                <w:rFonts w:cstheme="minorHAnsi"/>
                <w:bCs/>
                <w:sz w:val="20"/>
                <w:shd w:val="clear" w:color="auto" w:fill="FFFFFF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Ces données sont aussi utiles pour les bilans, elles permettent de savoir quelles phases ont été validées</w:t>
            </w:r>
          </w:p>
          <w:p w:rsidR="000F0014" w:rsidRPr="00D003D4" w:rsidRDefault="000F0014" w:rsidP="00A83A5A">
            <w:pPr>
              <w:rPr>
                <w:rFonts w:eastAsia="Times New Roman" w:cstheme="minorHAnsi"/>
                <w:sz w:val="20"/>
                <w:lang w:eastAsia="fr-FR"/>
              </w:rPr>
            </w:pPr>
          </w:p>
          <w:p w:rsidR="000F0014" w:rsidRPr="00D003D4" w:rsidRDefault="000F0014" w:rsidP="00A83A5A">
            <w:pPr>
              <w:rPr>
                <w:rFonts w:eastAsia="Times New Roman" w:cstheme="minorHAnsi"/>
                <w:sz w:val="20"/>
                <w:lang w:eastAsia="fr-FR"/>
              </w:rPr>
            </w:pPr>
          </w:p>
        </w:tc>
        <w:tc>
          <w:tcPr>
            <w:tcW w:w="457" w:type="pct"/>
            <w:vAlign w:val="center"/>
          </w:tcPr>
          <w:p w:rsidR="000F0014" w:rsidRPr="00395DF4" w:rsidRDefault="000F0014" w:rsidP="00A83A5A">
            <w:pPr>
              <w:jc w:val="center"/>
              <w:rPr>
                <w:rFonts w:cstheme="minorHAnsi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  <w:tc>
          <w:tcPr>
            <w:tcW w:w="542" w:type="pct"/>
            <w:vAlign w:val="center"/>
          </w:tcPr>
          <w:p w:rsidR="000F0014" w:rsidRPr="00395DF4" w:rsidRDefault="000F0014" w:rsidP="00A83A5A">
            <w:pPr>
              <w:jc w:val="center"/>
              <w:rPr>
                <w:rFonts w:cstheme="minorHAnsi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</w:tr>
      <w:tr w:rsidR="000F0014" w:rsidRPr="00395DF4" w:rsidTr="002D6F07">
        <w:tc>
          <w:tcPr>
            <w:tcW w:w="132" w:type="pct"/>
            <w:vMerge/>
          </w:tcPr>
          <w:p w:rsidR="000F0014" w:rsidRPr="00395DF4" w:rsidRDefault="000F0014" w:rsidP="00A83A5A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028" w:type="pct"/>
            <w:vMerge/>
            <w:vAlign w:val="center"/>
          </w:tcPr>
          <w:p w:rsidR="000F0014" w:rsidRPr="00D003D4" w:rsidRDefault="000F0014" w:rsidP="00A83A5A">
            <w:pPr>
              <w:rPr>
                <w:rFonts w:eastAsia="Times New Roman" w:cstheme="minorHAnsi"/>
                <w:sz w:val="20"/>
                <w:lang w:eastAsia="fr-FR"/>
              </w:rPr>
            </w:pPr>
          </w:p>
        </w:tc>
        <w:tc>
          <w:tcPr>
            <w:tcW w:w="1549" w:type="pct"/>
            <w:vAlign w:val="center"/>
          </w:tcPr>
          <w:p w:rsidR="00D96594" w:rsidRPr="00D003D4" w:rsidRDefault="000F0014" w:rsidP="00A83A5A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La case « bilan final réalisé » est à cocher quand la personne sort de l’accompagnement. Si vous cochez cette case il faut avoir renseigné toutes l</w:t>
            </w:r>
            <w:r w:rsidR="00D96594">
              <w:rPr>
                <w:rFonts w:eastAsia="Times New Roman" w:cstheme="minorHAnsi"/>
                <w:sz w:val="20"/>
                <w:lang w:eastAsia="fr-FR"/>
              </w:rPr>
              <w:t>es données du module « Bilans »</w:t>
            </w:r>
          </w:p>
        </w:tc>
        <w:tc>
          <w:tcPr>
            <w:tcW w:w="1292" w:type="pct"/>
            <w:vMerge/>
            <w:vAlign w:val="center"/>
          </w:tcPr>
          <w:p w:rsidR="000F0014" w:rsidRPr="00D003D4" w:rsidRDefault="000F0014" w:rsidP="00A83A5A">
            <w:pPr>
              <w:rPr>
                <w:rFonts w:eastAsia="Times New Roman" w:cstheme="minorHAnsi"/>
                <w:sz w:val="20"/>
                <w:lang w:eastAsia="fr-FR"/>
              </w:rPr>
            </w:pPr>
          </w:p>
        </w:tc>
        <w:tc>
          <w:tcPr>
            <w:tcW w:w="457" w:type="pct"/>
            <w:vAlign w:val="center"/>
          </w:tcPr>
          <w:p w:rsidR="000F0014" w:rsidRPr="00395DF4" w:rsidRDefault="000F0014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  <w:tc>
          <w:tcPr>
            <w:tcW w:w="542" w:type="pct"/>
            <w:vAlign w:val="center"/>
          </w:tcPr>
          <w:p w:rsidR="000F0014" w:rsidRPr="00395DF4" w:rsidRDefault="000F0014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</w:tr>
      <w:tr w:rsidR="000F0014" w:rsidRPr="00395DF4" w:rsidTr="002D6F07">
        <w:trPr>
          <w:trHeight w:val="1322"/>
        </w:trPr>
        <w:tc>
          <w:tcPr>
            <w:tcW w:w="132" w:type="pct"/>
            <w:vMerge/>
          </w:tcPr>
          <w:p w:rsidR="000F0014" w:rsidRPr="00395DF4" w:rsidRDefault="000F0014" w:rsidP="00A83A5A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028" w:type="pct"/>
            <w:vMerge/>
            <w:vAlign w:val="center"/>
          </w:tcPr>
          <w:p w:rsidR="000F0014" w:rsidRPr="00D003D4" w:rsidRDefault="000F0014" w:rsidP="00A83A5A">
            <w:pPr>
              <w:rPr>
                <w:rFonts w:eastAsia="Times New Roman" w:cstheme="minorHAnsi"/>
                <w:sz w:val="20"/>
                <w:lang w:eastAsia="fr-FR"/>
              </w:rPr>
            </w:pPr>
          </w:p>
        </w:tc>
        <w:tc>
          <w:tcPr>
            <w:tcW w:w="1549" w:type="pct"/>
            <w:vAlign w:val="center"/>
          </w:tcPr>
          <w:p w:rsidR="000F0014" w:rsidRPr="00D003D4" w:rsidRDefault="000F0014" w:rsidP="004E2EE4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b/>
                <w:color w:val="C00000"/>
                <w:sz w:val="20"/>
                <w:lang w:eastAsia="fr-FR"/>
              </w:rPr>
              <w:t>Attention</w:t>
            </w:r>
            <w:r w:rsidRPr="00D003D4">
              <w:rPr>
                <w:rFonts w:eastAsia="Times New Roman" w:cstheme="minorHAnsi"/>
                <w:color w:val="C00000"/>
                <w:sz w:val="20"/>
                <w:lang w:eastAsia="fr-FR"/>
              </w:rPr>
              <w:t> </w:t>
            </w:r>
            <w:r w:rsidRPr="00D003D4">
              <w:rPr>
                <w:rFonts w:eastAsia="Times New Roman" w:cstheme="minorHAnsi"/>
                <w:sz w:val="20"/>
                <w:lang w:eastAsia="fr-FR"/>
              </w:rPr>
              <w:t xml:space="preserve">: la case « motif de sortie » n’est à cocher que lorsque l’allocataire quitte votre structure. Avant de cocher cette case, il faut absolument avoir saisi toutes les données attendues dans Viesion. </w:t>
            </w:r>
          </w:p>
        </w:tc>
        <w:tc>
          <w:tcPr>
            <w:tcW w:w="1292" w:type="pct"/>
            <w:vMerge/>
            <w:vAlign w:val="center"/>
          </w:tcPr>
          <w:p w:rsidR="000F0014" w:rsidRPr="00D003D4" w:rsidRDefault="000F0014" w:rsidP="00A83A5A">
            <w:pPr>
              <w:rPr>
                <w:rFonts w:eastAsia="Times New Roman" w:cstheme="minorHAnsi"/>
                <w:sz w:val="20"/>
                <w:lang w:eastAsia="fr-FR"/>
              </w:rPr>
            </w:pPr>
          </w:p>
        </w:tc>
        <w:tc>
          <w:tcPr>
            <w:tcW w:w="457" w:type="pct"/>
            <w:vAlign w:val="center"/>
          </w:tcPr>
          <w:p w:rsidR="000F0014" w:rsidRPr="00395DF4" w:rsidRDefault="000F0014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  <w:tc>
          <w:tcPr>
            <w:tcW w:w="542" w:type="pct"/>
            <w:vAlign w:val="center"/>
          </w:tcPr>
          <w:p w:rsidR="000F0014" w:rsidRPr="00395DF4" w:rsidRDefault="000F0014" w:rsidP="00A83A5A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</w:tr>
    </w:tbl>
    <w:p w:rsidR="004C7508" w:rsidRDefault="004C7508">
      <w:pPr>
        <w:rPr>
          <w:rFonts w:cstheme="minorHAnsi"/>
        </w:rPr>
      </w:pPr>
    </w:p>
    <w:p w:rsidR="00D003D4" w:rsidRDefault="00D003D4">
      <w:pPr>
        <w:rPr>
          <w:rFonts w:cstheme="minorHAnsi"/>
        </w:rPr>
      </w:pPr>
    </w:p>
    <w:p w:rsidR="002D6F07" w:rsidRDefault="002D6F07">
      <w:pPr>
        <w:rPr>
          <w:rFonts w:cstheme="minorHAnsi"/>
        </w:rPr>
      </w:pPr>
    </w:p>
    <w:p w:rsidR="00C27AE0" w:rsidRDefault="00C27AE0">
      <w:pPr>
        <w:rPr>
          <w:rFonts w:cstheme="minorHAnsi"/>
        </w:rPr>
      </w:pPr>
    </w:p>
    <w:p w:rsidR="002D6F07" w:rsidRDefault="002D6F07">
      <w:pPr>
        <w:rPr>
          <w:rFonts w:cstheme="minorHAnsi"/>
        </w:rPr>
      </w:pPr>
    </w:p>
    <w:p w:rsidR="00D003D4" w:rsidRDefault="00D003D4">
      <w:pPr>
        <w:rPr>
          <w:rFonts w:cstheme="minorHAnsi"/>
        </w:rPr>
      </w:pPr>
    </w:p>
    <w:p w:rsidR="008D7C8E" w:rsidRDefault="008D7C8E">
      <w:pPr>
        <w:rPr>
          <w:rFonts w:cstheme="minorHAnsi"/>
        </w:rPr>
      </w:pPr>
    </w:p>
    <w:p w:rsidR="008D7C8E" w:rsidRDefault="008D7C8E">
      <w:pPr>
        <w:rPr>
          <w:rFonts w:cstheme="min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96"/>
        <w:gridCol w:w="4645"/>
        <w:gridCol w:w="6998"/>
        <w:gridCol w:w="5837"/>
        <w:gridCol w:w="2065"/>
        <w:gridCol w:w="2449"/>
      </w:tblGrid>
      <w:tr w:rsidR="000F0014" w:rsidRPr="00D003D4" w:rsidTr="00D003D4">
        <w:tc>
          <w:tcPr>
            <w:tcW w:w="1160" w:type="pct"/>
            <w:gridSpan w:val="2"/>
            <w:shd w:val="clear" w:color="auto" w:fill="8DB3E2" w:themeFill="text2" w:themeFillTint="66"/>
            <w:vAlign w:val="center"/>
          </w:tcPr>
          <w:p w:rsidR="000F0014" w:rsidRPr="00D003D4" w:rsidRDefault="000F0014" w:rsidP="000F0014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MODULE VIESION</w:t>
            </w:r>
          </w:p>
        </w:tc>
        <w:tc>
          <w:tcPr>
            <w:tcW w:w="1549" w:type="pct"/>
            <w:shd w:val="clear" w:color="auto" w:fill="8DB3E2" w:themeFill="text2" w:themeFillTint="66"/>
            <w:vAlign w:val="center"/>
          </w:tcPr>
          <w:p w:rsidR="000F0014" w:rsidRPr="00D003D4" w:rsidRDefault="000F0014" w:rsidP="000F0014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CONTENU VIESION</w:t>
            </w:r>
          </w:p>
        </w:tc>
        <w:tc>
          <w:tcPr>
            <w:tcW w:w="1292" w:type="pct"/>
            <w:shd w:val="clear" w:color="auto" w:fill="8DB3E2" w:themeFill="text2" w:themeFillTint="66"/>
            <w:vAlign w:val="center"/>
          </w:tcPr>
          <w:p w:rsidR="000F0014" w:rsidRPr="00D003D4" w:rsidRDefault="000F0014" w:rsidP="000F0014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COMMENTAIRES/CONSIGNES</w:t>
            </w:r>
          </w:p>
        </w:tc>
        <w:tc>
          <w:tcPr>
            <w:tcW w:w="457" w:type="pct"/>
            <w:shd w:val="clear" w:color="auto" w:fill="8DB3E2" w:themeFill="text2" w:themeFillTint="66"/>
            <w:vAlign w:val="center"/>
          </w:tcPr>
          <w:p w:rsidR="000F0014" w:rsidRPr="00D003D4" w:rsidRDefault="000F0014" w:rsidP="000F0014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DONNÉES NÉCESSAIRES POUR ASSURER LE SUIVI DE PARCOURS DES INDIVIDUS</w:t>
            </w:r>
          </w:p>
        </w:tc>
        <w:tc>
          <w:tcPr>
            <w:tcW w:w="542" w:type="pct"/>
            <w:shd w:val="clear" w:color="auto" w:fill="8DB3E2" w:themeFill="text2" w:themeFillTint="66"/>
            <w:vAlign w:val="center"/>
          </w:tcPr>
          <w:p w:rsidR="000F0014" w:rsidRPr="00D003D4" w:rsidRDefault="000F0014" w:rsidP="000F0014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DONNÉES NÉCESSAIRES POUR ÉVALUER LE DEGRÉ DE RÉALISATION DE LA CONVENTION</w:t>
            </w:r>
          </w:p>
        </w:tc>
      </w:tr>
      <w:tr w:rsidR="000F0014" w:rsidRPr="00D003D4" w:rsidTr="000F0014">
        <w:tc>
          <w:tcPr>
            <w:tcW w:w="5000" w:type="pct"/>
            <w:gridSpan w:val="6"/>
            <w:shd w:val="clear" w:color="auto" w:fill="C6D9F1" w:themeFill="text2" w:themeFillTint="33"/>
          </w:tcPr>
          <w:p w:rsidR="000F0014" w:rsidRPr="00D003D4" w:rsidRDefault="000F0014" w:rsidP="000F0014">
            <w:pPr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eastAsia="Times New Roman" w:cstheme="minorHAnsi"/>
                <w:b/>
                <w:sz w:val="24"/>
                <w:szCs w:val="28"/>
                <w:lang w:eastAsia="fr-FR"/>
              </w:rPr>
              <w:t>ENTRETIENS</w:t>
            </w:r>
          </w:p>
        </w:tc>
      </w:tr>
      <w:tr w:rsidR="000F0014" w:rsidRPr="00395DF4" w:rsidTr="00D003D4">
        <w:tc>
          <w:tcPr>
            <w:tcW w:w="132" w:type="pct"/>
            <w:vAlign w:val="center"/>
          </w:tcPr>
          <w:p w:rsidR="000F0014" w:rsidRPr="00680862" w:rsidRDefault="00680862" w:rsidP="000F0014">
            <w:pPr>
              <w:jc w:val="center"/>
              <w:rPr>
                <w:rFonts w:eastAsia="Times New Roman" w:cstheme="minorHAnsi"/>
                <w:b/>
                <w:color w:val="00B050"/>
                <w:sz w:val="40"/>
                <w:lang w:eastAsia="fr-FR"/>
              </w:rPr>
            </w:pPr>
            <w:r w:rsidRPr="00680862">
              <w:rPr>
                <w:rFonts w:eastAsia="Times New Roman" w:cstheme="minorHAnsi"/>
                <w:b/>
                <w:noProof/>
                <w:color w:val="00B050"/>
                <w:sz w:val="40"/>
                <w:lang w:eastAsia="fr-FR"/>
              </w:rPr>
              <w:sym w:font="Wingdings" w:char="F0AB"/>
            </w:r>
          </w:p>
        </w:tc>
        <w:tc>
          <w:tcPr>
            <w:tcW w:w="1028" w:type="pct"/>
            <w:vAlign w:val="center"/>
          </w:tcPr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Planning</w:t>
            </w:r>
          </w:p>
        </w:tc>
        <w:tc>
          <w:tcPr>
            <w:tcW w:w="1549" w:type="pct"/>
            <w:vAlign w:val="center"/>
          </w:tcPr>
          <w:p w:rsidR="000F0014" w:rsidRPr="00D003D4" w:rsidRDefault="000F0014" w:rsidP="000F0014">
            <w:pPr>
              <w:rPr>
                <w:rFonts w:cstheme="minorHAnsi"/>
                <w:bCs/>
                <w:sz w:val="20"/>
                <w:shd w:val="clear" w:color="auto" w:fill="FFFFFF"/>
              </w:rPr>
            </w:pPr>
            <w:r w:rsidRPr="00D003D4">
              <w:rPr>
                <w:rFonts w:cstheme="minorHAnsi"/>
                <w:bCs/>
                <w:sz w:val="20"/>
                <w:shd w:val="clear" w:color="auto" w:fill="FFFFFF"/>
              </w:rPr>
              <w:t xml:space="preserve">À saisir </w:t>
            </w:r>
            <w:r w:rsidRPr="00D003D4">
              <w:rPr>
                <w:rFonts w:cstheme="minorHAnsi"/>
                <w:b/>
                <w:bCs/>
                <w:color w:val="C00000"/>
                <w:sz w:val="20"/>
                <w:shd w:val="clear" w:color="auto" w:fill="FFFFFF"/>
              </w:rPr>
              <w:t>impérativement</w:t>
            </w:r>
            <w:r w:rsidRPr="00D003D4">
              <w:rPr>
                <w:rFonts w:cstheme="minorHAnsi"/>
                <w:bCs/>
                <w:color w:val="C00000"/>
                <w:sz w:val="20"/>
                <w:shd w:val="clear" w:color="auto" w:fill="FFFFFF"/>
              </w:rPr>
              <w:t> </w:t>
            </w:r>
            <w:r w:rsidRPr="00D003D4">
              <w:rPr>
                <w:rFonts w:cstheme="minorHAnsi"/>
                <w:bCs/>
                <w:sz w:val="20"/>
                <w:shd w:val="clear" w:color="auto" w:fill="FFFFFF"/>
              </w:rPr>
              <w:t xml:space="preserve">: </w:t>
            </w:r>
          </w:p>
          <w:p w:rsidR="000F0014" w:rsidRPr="00D003D4" w:rsidRDefault="000F0014" w:rsidP="000F0014">
            <w:pPr>
              <w:rPr>
                <w:rFonts w:cstheme="minorHAnsi"/>
                <w:bCs/>
                <w:sz w:val="20"/>
                <w:shd w:val="clear" w:color="auto" w:fill="FFFFFF"/>
              </w:rPr>
            </w:pPr>
            <w:r w:rsidRPr="00D003D4">
              <w:rPr>
                <w:rFonts w:cstheme="minorHAnsi"/>
                <w:bCs/>
                <w:sz w:val="20"/>
                <w:shd w:val="clear" w:color="auto" w:fill="FFFFFF"/>
              </w:rPr>
              <w:t>- date et heure</w:t>
            </w:r>
          </w:p>
          <w:p w:rsidR="000F0014" w:rsidRPr="00D003D4" w:rsidRDefault="000F0014" w:rsidP="000F0014">
            <w:pPr>
              <w:rPr>
                <w:rFonts w:cstheme="minorHAnsi"/>
                <w:bCs/>
                <w:sz w:val="20"/>
                <w:shd w:val="clear" w:color="auto" w:fill="FFFFFF"/>
              </w:rPr>
            </w:pPr>
            <w:r w:rsidRPr="00D003D4">
              <w:rPr>
                <w:rFonts w:cstheme="minorHAnsi"/>
                <w:bCs/>
                <w:sz w:val="20"/>
                <w:shd w:val="clear" w:color="auto" w:fill="FFFFFF"/>
              </w:rPr>
              <w:t>- collaborateur</w:t>
            </w:r>
          </w:p>
          <w:p w:rsidR="000F0014" w:rsidRPr="00D003D4" w:rsidRDefault="000F0014" w:rsidP="000F0014">
            <w:pPr>
              <w:rPr>
                <w:rFonts w:cstheme="minorHAnsi"/>
                <w:bCs/>
                <w:sz w:val="20"/>
                <w:shd w:val="clear" w:color="auto" w:fill="FFFFFF"/>
              </w:rPr>
            </w:pPr>
            <w:r w:rsidRPr="00D003D4">
              <w:rPr>
                <w:rFonts w:cstheme="minorHAnsi"/>
                <w:bCs/>
                <w:sz w:val="20"/>
                <w:shd w:val="clear" w:color="auto" w:fill="FFFFFF"/>
              </w:rPr>
              <w:t>- lieu de l’entretien</w:t>
            </w:r>
          </w:p>
          <w:p w:rsidR="000F0014" w:rsidRPr="00D003D4" w:rsidRDefault="000F0014" w:rsidP="000F0014">
            <w:pPr>
              <w:rPr>
                <w:rFonts w:cstheme="minorHAnsi"/>
                <w:bCs/>
                <w:sz w:val="20"/>
                <w:shd w:val="clear" w:color="auto" w:fill="FFFFFF"/>
              </w:rPr>
            </w:pPr>
            <w:r w:rsidRPr="00D003D4">
              <w:rPr>
                <w:rFonts w:cstheme="minorHAnsi"/>
                <w:bCs/>
                <w:sz w:val="20"/>
                <w:shd w:val="clear" w:color="auto" w:fill="FFFFFF"/>
              </w:rPr>
              <w:t>Ces éléments permettent le calcul du nombre d’entretiens par type de modalité (individuels/collectifs)</w:t>
            </w:r>
          </w:p>
        </w:tc>
        <w:tc>
          <w:tcPr>
            <w:tcW w:w="1292" w:type="pct"/>
            <w:vAlign w:val="center"/>
          </w:tcPr>
          <w:p w:rsidR="000F0014" w:rsidRPr="00D003D4" w:rsidRDefault="000F0014" w:rsidP="000F0014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 xml:space="preserve">Il faut absolument faire le rattachement de cet entretien à l’étape concernée : il faut donc </w:t>
            </w:r>
            <w:r w:rsidRPr="00D003D4">
              <w:rPr>
                <w:rFonts w:eastAsia="Times New Roman" w:cstheme="minorHAnsi"/>
                <w:b/>
                <w:color w:val="C00000"/>
                <w:sz w:val="20"/>
                <w:lang w:eastAsia="fr-FR"/>
              </w:rPr>
              <w:t>obligatoirement</w:t>
            </w:r>
            <w:r w:rsidRPr="00D003D4">
              <w:rPr>
                <w:rFonts w:eastAsia="Times New Roman" w:cstheme="minorHAnsi"/>
                <w:color w:val="C00000"/>
                <w:sz w:val="20"/>
                <w:lang w:eastAsia="fr-FR"/>
              </w:rPr>
              <w:t xml:space="preserve"> </w:t>
            </w:r>
            <w:r w:rsidRPr="00D003D4">
              <w:rPr>
                <w:rFonts w:eastAsia="Times New Roman" w:cstheme="minorHAnsi"/>
                <w:sz w:val="20"/>
                <w:lang w:eastAsia="fr-FR"/>
              </w:rPr>
              <w:t>renseigner les 2 items :</w:t>
            </w:r>
          </w:p>
          <w:p w:rsidR="000F0014" w:rsidRPr="00D003D4" w:rsidRDefault="000F0014" w:rsidP="000F0014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- Accompagnements</w:t>
            </w:r>
          </w:p>
          <w:p w:rsidR="000F0014" w:rsidRPr="00D003D4" w:rsidRDefault="000F0014" w:rsidP="000F0014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- Étapes</w:t>
            </w:r>
          </w:p>
        </w:tc>
        <w:tc>
          <w:tcPr>
            <w:tcW w:w="457" w:type="pct"/>
            <w:vAlign w:val="center"/>
          </w:tcPr>
          <w:p w:rsidR="000F0014" w:rsidRPr="00395DF4" w:rsidRDefault="000F0014" w:rsidP="000F0014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  <w:tc>
          <w:tcPr>
            <w:tcW w:w="542" w:type="pct"/>
            <w:vAlign w:val="center"/>
          </w:tcPr>
          <w:p w:rsidR="000F0014" w:rsidRPr="00395DF4" w:rsidRDefault="000F0014" w:rsidP="000F0014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</w:tr>
      <w:tr w:rsidR="000F0014" w:rsidRPr="00395DF4" w:rsidTr="00D003D4">
        <w:tc>
          <w:tcPr>
            <w:tcW w:w="132" w:type="pct"/>
            <w:vAlign w:val="center"/>
          </w:tcPr>
          <w:p w:rsidR="000F0014" w:rsidRPr="00680862" w:rsidRDefault="00680862" w:rsidP="000F0014">
            <w:pPr>
              <w:jc w:val="center"/>
              <w:rPr>
                <w:rFonts w:eastAsia="Times New Roman" w:cstheme="minorHAnsi"/>
                <w:b/>
                <w:color w:val="00B050"/>
                <w:sz w:val="40"/>
                <w:lang w:eastAsia="fr-FR"/>
              </w:rPr>
            </w:pPr>
            <w:r w:rsidRPr="00680862">
              <w:rPr>
                <w:rFonts w:eastAsia="Times New Roman" w:cstheme="minorHAnsi"/>
                <w:b/>
                <w:noProof/>
                <w:color w:val="00B050"/>
                <w:sz w:val="40"/>
                <w:lang w:eastAsia="fr-FR"/>
              </w:rPr>
              <w:sym w:font="Wingdings" w:char="F0AB"/>
            </w:r>
          </w:p>
        </w:tc>
        <w:tc>
          <w:tcPr>
            <w:tcW w:w="1028" w:type="pct"/>
            <w:vAlign w:val="center"/>
          </w:tcPr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Contenu</w:t>
            </w:r>
          </w:p>
        </w:tc>
        <w:tc>
          <w:tcPr>
            <w:tcW w:w="1549" w:type="pct"/>
            <w:vAlign w:val="center"/>
          </w:tcPr>
          <w:p w:rsidR="000F0014" w:rsidRPr="00D003D4" w:rsidRDefault="000F0014" w:rsidP="000F0014">
            <w:pPr>
              <w:rPr>
                <w:rFonts w:cstheme="minorHAnsi"/>
                <w:bCs/>
                <w:sz w:val="20"/>
                <w:shd w:val="clear" w:color="auto" w:fill="FFFFFF"/>
              </w:rPr>
            </w:pPr>
            <w:r w:rsidRPr="00D003D4">
              <w:rPr>
                <w:rFonts w:cstheme="minorHAnsi"/>
                <w:bCs/>
                <w:sz w:val="20"/>
                <w:shd w:val="clear" w:color="auto" w:fill="FFFFFF"/>
              </w:rPr>
              <w:t xml:space="preserve">À saisir </w:t>
            </w:r>
            <w:r w:rsidRPr="00D003D4">
              <w:rPr>
                <w:rFonts w:cstheme="minorHAnsi"/>
                <w:b/>
                <w:bCs/>
                <w:color w:val="C00000"/>
                <w:sz w:val="20"/>
                <w:shd w:val="clear" w:color="auto" w:fill="FFFFFF"/>
              </w:rPr>
              <w:t>impérativement</w:t>
            </w:r>
            <w:r w:rsidRPr="00D003D4">
              <w:rPr>
                <w:rFonts w:cstheme="minorHAnsi"/>
                <w:bCs/>
                <w:color w:val="C00000"/>
                <w:sz w:val="20"/>
                <w:shd w:val="clear" w:color="auto" w:fill="FFFFFF"/>
              </w:rPr>
              <w:t> </w:t>
            </w:r>
            <w:r w:rsidRPr="00D003D4">
              <w:rPr>
                <w:rFonts w:cstheme="minorHAnsi"/>
                <w:bCs/>
                <w:sz w:val="20"/>
                <w:shd w:val="clear" w:color="auto" w:fill="FFFFFF"/>
              </w:rPr>
              <w:t xml:space="preserve">: </w:t>
            </w:r>
          </w:p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 xml:space="preserve">- le type d’entretien (accueil, concertation, suivi, etc.) </w:t>
            </w:r>
          </w:p>
          <w:p w:rsidR="00D7295F" w:rsidRDefault="000F0014" w:rsidP="00D7295F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- le thème</w:t>
            </w:r>
            <w:r w:rsidR="00D7295F">
              <w:rPr>
                <w:rFonts w:cstheme="minorHAnsi"/>
                <w:sz w:val="20"/>
              </w:rPr>
              <w:t xml:space="preserve"> (vous pouvez en saisir plusieurs si besoin)</w:t>
            </w:r>
          </w:p>
          <w:p w:rsidR="000F0014" w:rsidRPr="00D003D4" w:rsidRDefault="000F0014" w:rsidP="00D7295F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- le niveau de réalisation</w:t>
            </w:r>
          </w:p>
        </w:tc>
        <w:tc>
          <w:tcPr>
            <w:tcW w:w="1292" w:type="pct"/>
            <w:vAlign w:val="center"/>
          </w:tcPr>
          <w:p w:rsidR="000F0014" w:rsidRPr="00D003D4" w:rsidRDefault="000F0014" w:rsidP="000F0014">
            <w:pPr>
              <w:rPr>
                <w:rFonts w:eastAsia="Times New Roman" w:cstheme="minorHAnsi"/>
                <w:sz w:val="20"/>
                <w:lang w:eastAsia="fr-FR"/>
              </w:rPr>
            </w:pPr>
          </w:p>
        </w:tc>
        <w:tc>
          <w:tcPr>
            <w:tcW w:w="457" w:type="pct"/>
            <w:vAlign w:val="center"/>
          </w:tcPr>
          <w:p w:rsidR="000F0014" w:rsidRPr="00395DF4" w:rsidRDefault="000F0014" w:rsidP="000F0014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  <w:tc>
          <w:tcPr>
            <w:tcW w:w="542" w:type="pct"/>
            <w:vAlign w:val="center"/>
          </w:tcPr>
          <w:p w:rsidR="000F0014" w:rsidRPr="00395DF4" w:rsidRDefault="000F0014" w:rsidP="000F0014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</w:tr>
      <w:tr w:rsidR="00D003D4" w:rsidRPr="00D003D4" w:rsidTr="00D003D4">
        <w:tc>
          <w:tcPr>
            <w:tcW w:w="5000" w:type="pct"/>
            <w:gridSpan w:val="6"/>
            <w:shd w:val="clear" w:color="auto" w:fill="C6D9F1" w:themeFill="text2" w:themeFillTint="33"/>
          </w:tcPr>
          <w:p w:rsidR="00D003D4" w:rsidRPr="00D003D4" w:rsidRDefault="00D003D4" w:rsidP="000F0014">
            <w:pPr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cstheme="minorHAnsi"/>
                <w:b/>
                <w:sz w:val="24"/>
                <w:szCs w:val="28"/>
              </w:rPr>
              <w:t>DISPOSITIF</w:t>
            </w:r>
          </w:p>
        </w:tc>
      </w:tr>
      <w:tr w:rsidR="00D7295F" w:rsidRPr="00395DF4" w:rsidTr="00D003D4">
        <w:tc>
          <w:tcPr>
            <w:tcW w:w="132" w:type="pct"/>
            <w:vAlign w:val="center"/>
          </w:tcPr>
          <w:p w:rsidR="00D7295F" w:rsidRPr="008D7C8E" w:rsidRDefault="00D7295F" w:rsidP="00D7295F">
            <w:pPr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</w:pPr>
            <w:r w:rsidRPr="00680862">
              <w:rPr>
                <w:rFonts w:eastAsia="Times New Roman" w:cstheme="minorHAnsi"/>
                <w:b/>
                <w:noProof/>
                <w:color w:val="00B050"/>
                <w:sz w:val="40"/>
                <w:lang w:eastAsia="fr-FR"/>
              </w:rPr>
              <w:sym w:font="Wingdings" w:char="F0AB"/>
            </w:r>
          </w:p>
        </w:tc>
        <w:tc>
          <w:tcPr>
            <w:tcW w:w="1028" w:type="pct"/>
            <w:vAlign w:val="center"/>
          </w:tcPr>
          <w:p w:rsidR="00D7295F" w:rsidRPr="00D003D4" w:rsidRDefault="00D7295F" w:rsidP="00D7295F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Référents</w:t>
            </w:r>
          </w:p>
        </w:tc>
        <w:tc>
          <w:tcPr>
            <w:tcW w:w="1549" w:type="pct"/>
            <w:vAlign w:val="center"/>
          </w:tcPr>
          <w:p w:rsidR="00D7295F" w:rsidRPr="00D7295F" w:rsidRDefault="00D7295F" w:rsidP="00D7295F">
            <w:pPr>
              <w:rPr>
                <w:rFonts w:eastAsia="Times New Roman" w:cstheme="minorHAnsi"/>
                <w:b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>Affectation du référent</w:t>
            </w:r>
            <w:r>
              <w:rPr>
                <w:rFonts w:eastAsia="Times New Roman" w:cstheme="minorHAnsi"/>
                <w:sz w:val="20"/>
                <w:lang w:eastAsia="fr-FR"/>
              </w:rPr>
              <w:t xml:space="preserve"> </w:t>
            </w:r>
            <w:r w:rsidRPr="00D96594">
              <w:rPr>
                <w:rFonts w:eastAsia="Times New Roman" w:cstheme="minorHAnsi"/>
                <w:b/>
                <w:sz w:val="20"/>
                <w:lang w:eastAsia="fr-FR"/>
              </w:rPr>
              <w:t>d’étape</w:t>
            </w:r>
          </w:p>
        </w:tc>
        <w:tc>
          <w:tcPr>
            <w:tcW w:w="1292" w:type="pct"/>
            <w:vAlign w:val="center"/>
          </w:tcPr>
          <w:p w:rsidR="00D7295F" w:rsidRDefault="00D7295F" w:rsidP="00D7295F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003D4">
              <w:rPr>
                <w:rFonts w:eastAsia="Times New Roman" w:cstheme="minorHAnsi"/>
                <w:sz w:val="20"/>
                <w:lang w:eastAsia="fr-FR"/>
              </w:rPr>
              <w:t xml:space="preserve">À renseigner </w:t>
            </w:r>
            <w:r w:rsidRPr="00D003D4">
              <w:rPr>
                <w:rFonts w:eastAsia="Times New Roman" w:cstheme="minorHAnsi"/>
                <w:b/>
                <w:color w:val="C00000"/>
                <w:sz w:val="20"/>
                <w:lang w:eastAsia="fr-FR"/>
              </w:rPr>
              <w:t>impérativement</w:t>
            </w:r>
            <w:r w:rsidRPr="00D003D4">
              <w:rPr>
                <w:rFonts w:eastAsia="Times New Roman" w:cstheme="minorHAnsi"/>
                <w:color w:val="C00000"/>
                <w:sz w:val="20"/>
                <w:lang w:eastAsia="fr-FR"/>
              </w:rPr>
              <w:t xml:space="preserve"> </w:t>
            </w:r>
            <w:r w:rsidRPr="00D003D4">
              <w:rPr>
                <w:rFonts w:eastAsia="Times New Roman" w:cstheme="minorHAnsi"/>
                <w:sz w:val="20"/>
                <w:lang w:eastAsia="fr-FR"/>
              </w:rPr>
              <w:t>pour permettre la compilation des données (rattachement de l’allocataire à la bonne structure d’accompagnement)</w:t>
            </w:r>
          </w:p>
          <w:p w:rsidR="00D7295F" w:rsidRPr="00D003D4" w:rsidRDefault="00D7295F" w:rsidP="00D7295F">
            <w:pPr>
              <w:rPr>
                <w:rFonts w:eastAsia="Times New Roman" w:cstheme="minorHAnsi"/>
                <w:sz w:val="20"/>
                <w:lang w:eastAsia="fr-FR"/>
              </w:rPr>
            </w:pPr>
            <w:r>
              <w:rPr>
                <w:rFonts w:eastAsia="Times New Roman" w:cstheme="minorHAnsi"/>
                <w:sz w:val="20"/>
                <w:lang w:eastAsia="fr-FR"/>
              </w:rPr>
              <w:t xml:space="preserve">Pour sortir l’allocataire de votre portefeuille : il faut mettre une date de fin à votre qualité de référent </w:t>
            </w:r>
          </w:p>
        </w:tc>
        <w:tc>
          <w:tcPr>
            <w:tcW w:w="457" w:type="pct"/>
            <w:vAlign w:val="center"/>
          </w:tcPr>
          <w:p w:rsidR="00D7295F" w:rsidRPr="00395DF4" w:rsidRDefault="00D7295F" w:rsidP="00D7295F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  <w:tc>
          <w:tcPr>
            <w:tcW w:w="542" w:type="pct"/>
            <w:vAlign w:val="center"/>
          </w:tcPr>
          <w:p w:rsidR="00D7295F" w:rsidRPr="00395DF4" w:rsidRDefault="00D7295F" w:rsidP="00D7295F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D003D4" w:rsidRPr="00D003D4" w:rsidTr="00D003D4">
        <w:tc>
          <w:tcPr>
            <w:tcW w:w="5000" w:type="pct"/>
            <w:gridSpan w:val="6"/>
            <w:shd w:val="clear" w:color="auto" w:fill="C6D9F1" w:themeFill="text2" w:themeFillTint="33"/>
          </w:tcPr>
          <w:p w:rsidR="00D003D4" w:rsidRPr="00D003D4" w:rsidRDefault="00D003D4" w:rsidP="000F0014">
            <w:pPr>
              <w:rPr>
                <w:rFonts w:cstheme="minorHAnsi"/>
                <w:b/>
                <w:sz w:val="24"/>
                <w:szCs w:val="28"/>
              </w:rPr>
            </w:pPr>
            <w:r w:rsidRPr="00D003D4">
              <w:rPr>
                <w:rFonts w:cstheme="minorHAnsi"/>
                <w:b/>
                <w:sz w:val="24"/>
                <w:szCs w:val="28"/>
              </w:rPr>
              <w:t>CONTRAT</w:t>
            </w:r>
          </w:p>
        </w:tc>
      </w:tr>
      <w:tr w:rsidR="000F0014" w:rsidRPr="00395DF4" w:rsidTr="00D003D4">
        <w:tc>
          <w:tcPr>
            <w:tcW w:w="132" w:type="pct"/>
            <w:vAlign w:val="center"/>
          </w:tcPr>
          <w:p w:rsidR="000F0014" w:rsidRPr="008D7C8E" w:rsidRDefault="00680862" w:rsidP="000F0014">
            <w:pPr>
              <w:jc w:val="center"/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</w:pPr>
            <w:r w:rsidRPr="00680862">
              <w:rPr>
                <w:rFonts w:eastAsia="Times New Roman" w:cstheme="minorHAnsi"/>
                <w:b/>
                <w:noProof/>
                <w:color w:val="00B050"/>
                <w:sz w:val="40"/>
                <w:lang w:eastAsia="fr-FR"/>
              </w:rPr>
              <w:sym w:font="Wingdings" w:char="F0AB"/>
            </w:r>
          </w:p>
        </w:tc>
        <w:tc>
          <w:tcPr>
            <w:tcW w:w="1028" w:type="pct"/>
            <w:vAlign w:val="center"/>
          </w:tcPr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Contrat RSA</w:t>
            </w:r>
          </w:p>
        </w:tc>
        <w:tc>
          <w:tcPr>
            <w:tcW w:w="1549" w:type="pct"/>
            <w:vAlign w:val="center"/>
          </w:tcPr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 xml:space="preserve">À saisir : </w:t>
            </w:r>
          </w:p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- état du contrat : laisser par défaut « Effectif »</w:t>
            </w:r>
          </w:p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 xml:space="preserve">- début </w:t>
            </w:r>
          </w:p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 xml:space="preserve">- fin </w:t>
            </w:r>
          </w:p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- rattachement : laisser par défaut « </w:t>
            </w:r>
            <w:proofErr w:type="spellStart"/>
            <w:r w:rsidRPr="00D003D4">
              <w:rPr>
                <w:rFonts w:cstheme="minorHAnsi"/>
                <w:sz w:val="20"/>
              </w:rPr>
              <w:t>Accomp</w:t>
            </w:r>
            <w:proofErr w:type="spellEnd"/>
            <w:r w:rsidRPr="00D003D4">
              <w:rPr>
                <w:rFonts w:cstheme="minorHAnsi"/>
                <w:sz w:val="20"/>
              </w:rPr>
              <w:t>. RSA »</w:t>
            </w:r>
          </w:p>
        </w:tc>
        <w:tc>
          <w:tcPr>
            <w:tcW w:w="1292" w:type="pct"/>
            <w:vAlign w:val="center"/>
          </w:tcPr>
          <w:p w:rsidR="000F0014" w:rsidRPr="00D7295F" w:rsidRDefault="00D7295F" w:rsidP="000F0014">
            <w:pPr>
              <w:rPr>
                <w:rFonts w:eastAsia="Times New Roman" w:cstheme="minorHAnsi"/>
                <w:sz w:val="20"/>
                <w:lang w:eastAsia="fr-FR"/>
              </w:rPr>
            </w:pPr>
            <w:r w:rsidRPr="00D7295F">
              <w:rPr>
                <w:rFonts w:cstheme="minorHAnsi"/>
                <w:sz w:val="20"/>
              </w:rPr>
              <w:t xml:space="preserve">Vous n’êtes plus bloqués dans la saisie des contrats : ils peuvent être concomitants </w:t>
            </w:r>
            <w:r w:rsidR="000F0014" w:rsidRPr="00D7295F">
              <w:rPr>
                <w:rFonts w:cstheme="minorHAnsi"/>
                <w:sz w:val="20"/>
              </w:rPr>
              <w:t xml:space="preserve">  </w:t>
            </w:r>
          </w:p>
        </w:tc>
        <w:tc>
          <w:tcPr>
            <w:tcW w:w="457" w:type="pct"/>
            <w:vAlign w:val="center"/>
          </w:tcPr>
          <w:p w:rsidR="000F0014" w:rsidRPr="00395DF4" w:rsidRDefault="000F0014" w:rsidP="000F0014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  <w:tc>
          <w:tcPr>
            <w:tcW w:w="542" w:type="pct"/>
            <w:vAlign w:val="center"/>
          </w:tcPr>
          <w:p w:rsidR="000F0014" w:rsidRPr="00395DF4" w:rsidRDefault="000F0014" w:rsidP="000F0014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D003D4" w:rsidRPr="00D003D4" w:rsidTr="00D003D4">
        <w:tc>
          <w:tcPr>
            <w:tcW w:w="5000" w:type="pct"/>
            <w:gridSpan w:val="6"/>
            <w:shd w:val="clear" w:color="auto" w:fill="C6D9F1" w:themeFill="text2" w:themeFillTint="33"/>
          </w:tcPr>
          <w:p w:rsidR="00D003D4" w:rsidRPr="00D003D4" w:rsidRDefault="00D003D4" w:rsidP="000F0014">
            <w:pPr>
              <w:rPr>
                <w:rFonts w:eastAsia="Times New Roman" w:cstheme="minorHAnsi"/>
                <w:b/>
                <w:sz w:val="24"/>
                <w:szCs w:val="28"/>
                <w:lang w:eastAsia="fr-FR"/>
              </w:rPr>
            </w:pPr>
            <w:r w:rsidRPr="00D003D4">
              <w:rPr>
                <w:rFonts w:cstheme="minorHAnsi"/>
                <w:b/>
                <w:sz w:val="24"/>
                <w:szCs w:val="28"/>
              </w:rPr>
              <w:t>BILANS</w:t>
            </w:r>
          </w:p>
        </w:tc>
      </w:tr>
      <w:tr w:rsidR="000F0014" w:rsidRPr="00395DF4" w:rsidTr="00D003D4">
        <w:tc>
          <w:tcPr>
            <w:tcW w:w="132" w:type="pct"/>
            <w:vAlign w:val="center"/>
          </w:tcPr>
          <w:p w:rsidR="000F0014" w:rsidRPr="008D7C8E" w:rsidRDefault="00680862" w:rsidP="000F0014">
            <w:pPr>
              <w:jc w:val="center"/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</w:pPr>
            <w:r w:rsidRPr="00680862">
              <w:rPr>
                <w:rFonts w:eastAsia="Times New Roman" w:cstheme="minorHAnsi"/>
                <w:b/>
                <w:noProof/>
                <w:color w:val="00B050"/>
                <w:sz w:val="40"/>
                <w:lang w:eastAsia="fr-FR"/>
              </w:rPr>
              <w:sym w:font="Wingdings" w:char="F0AB"/>
            </w:r>
          </w:p>
        </w:tc>
        <w:tc>
          <w:tcPr>
            <w:tcW w:w="1028" w:type="pct"/>
            <w:vAlign w:val="center"/>
          </w:tcPr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Remarques transverses à chaque thématique d’accompagnement</w:t>
            </w:r>
          </w:p>
        </w:tc>
        <w:tc>
          <w:tcPr>
            <w:tcW w:w="1549" w:type="pct"/>
            <w:vAlign w:val="center"/>
          </w:tcPr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 xml:space="preserve">La dernière partie « Résultats d’insertion et préconisations » permet de signaler </w:t>
            </w:r>
            <w:r w:rsidRPr="00D003D4">
              <w:rPr>
                <w:rFonts w:cstheme="minorHAnsi"/>
                <w:b/>
                <w:sz w:val="20"/>
              </w:rPr>
              <w:t>au fil de l’eau</w:t>
            </w:r>
            <w:r w:rsidRPr="00D003D4">
              <w:rPr>
                <w:rFonts w:cstheme="minorHAnsi"/>
                <w:sz w:val="20"/>
              </w:rPr>
              <w:t xml:space="preserve"> tous les contrats de travail, mises en relation, et expériences professionnelles dont a bénéficié l’allocataire durant l’accompagnement</w:t>
            </w:r>
          </w:p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Si besoin, les champs « Insertion durable », « Mise en parcours » et « Dynamiques de parcours » sont duplicables à l’aide de « + Ajouter une réponse »</w:t>
            </w:r>
          </w:p>
        </w:tc>
        <w:tc>
          <w:tcPr>
            <w:tcW w:w="1292" w:type="pct"/>
            <w:vAlign w:val="center"/>
          </w:tcPr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 xml:space="preserve">Le bilan est à créer dès l’entrée de l’allocataire, et les données sont à renseigner </w:t>
            </w:r>
            <w:r w:rsidRPr="00D003D4">
              <w:rPr>
                <w:rFonts w:cstheme="minorHAnsi"/>
                <w:b/>
                <w:sz w:val="20"/>
              </w:rPr>
              <w:t>au fil de l’eau</w:t>
            </w:r>
            <w:r w:rsidRPr="00D003D4">
              <w:rPr>
                <w:rFonts w:cstheme="minorHAnsi"/>
                <w:sz w:val="20"/>
              </w:rPr>
              <w:t xml:space="preserve"> et non pas seulement à la fin de l’accompagnement !</w:t>
            </w:r>
          </w:p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 xml:space="preserve">La « Date de dernière mise à jour » du Bilan qui vous permet de connaître la dernière saisie </w:t>
            </w:r>
          </w:p>
        </w:tc>
        <w:tc>
          <w:tcPr>
            <w:tcW w:w="457" w:type="pct"/>
            <w:vAlign w:val="center"/>
          </w:tcPr>
          <w:p w:rsidR="000F0014" w:rsidRPr="00395DF4" w:rsidRDefault="000F0014" w:rsidP="000F0014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  <w:tc>
          <w:tcPr>
            <w:tcW w:w="542" w:type="pct"/>
            <w:vAlign w:val="center"/>
          </w:tcPr>
          <w:p w:rsidR="000F0014" w:rsidRPr="00395DF4" w:rsidRDefault="000F0014" w:rsidP="000F0014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</w:tr>
      <w:tr w:rsidR="00D003D4" w:rsidRPr="00D003D4" w:rsidTr="00D003D4">
        <w:tc>
          <w:tcPr>
            <w:tcW w:w="5000" w:type="pct"/>
            <w:gridSpan w:val="6"/>
            <w:shd w:val="clear" w:color="auto" w:fill="C6D9F1" w:themeFill="text2" w:themeFillTint="33"/>
          </w:tcPr>
          <w:p w:rsidR="00D003D4" w:rsidRPr="00D003D4" w:rsidRDefault="00D003D4" w:rsidP="000F0014">
            <w:pPr>
              <w:rPr>
                <w:rFonts w:cstheme="minorHAnsi"/>
                <w:b/>
                <w:bCs/>
                <w:sz w:val="24"/>
                <w:szCs w:val="28"/>
                <w:shd w:val="clear" w:color="auto" w:fill="FFFFFF"/>
              </w:rPr>
            </w:pPr>
            <w:bookmarkStart w:id="0" w:name="_Hlk106721206"/>
            <w:r w:rsidRPr="00D003D4">
              <w:rPr>
                <w:rFonts w:cstheme="minorHAnsi"/>
                <w:b/>
                <w:sz w:val="24"/>
                <w:szCs w:val="28"/>
              </w:rPr>
              <w:t>EMPLOYABILITÉ</w:t>
            </w:r>
          </w:p>
        </w:tc>
      </w:tr>
      <w:bookmarkEnd w:id="0"/>
      <w:tr w:rsidR="000F0014" w:rsidRPr="00395DF4" w:rsidTr="00D003D4">
        <w:tc>
          <w:tcPr>
            <w:tcW w:w="132" w:type="pct"/>
            <w:shd w:val="clear" w:color="auto" w:fill="F2F2F2" w:themeFill="background1" w:themeFillShade="F2"/>
            <w:vAlign w:val="center"/>
          </w:tcPr>
          <w:p w:rsidR="000F0014" w:rsidRPr="008D7C8E" w:rsidRDefault="00D003D4" w:rsidP="000F0014">
            <w:pPr>
              <w:jc w:val="center"/>
              <w:rPr>
                <w:rFonts w:eastAsia="Times New Roman" w:cstheme="minorHAnsi"/>
                <w:color w:val="7F7F7F" w:themeColor="text1" w:themeTint="80"/>
                <w:sz w:val="32"/>
                <w:lang w:eastAsia="fr-FR"/>
              </w:rPr>
            </w:pPr>
            <w:r w:rsidRPr="00D003D4">
              <w:rPr>
                <w:rFonts w:eastAsia="Times New Roman" w:cstheme="minorHAnsi"/>
                <w:color w:val="FF0000"/>
                <w:sz w:val="32"/>
                <w:lang w:eastAsia="fr-FR"/>
              </w:rPr>
              <w:sym w:font="Webdings" w:char="F078"/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Compétences</w:t>
            </w:r>
          </w:p>
        </w:tc>
        <w:tc>
          <w:tcPr>
            <w:tcW w:w="1549" w:type="pct"/>
            <w:shd w:val="clear" w:color="auto" w:fill="F2F2F2" w:themeFill="background1" w:themeFillShade="F2"/>
            <w:vAlign w:val="center"/>
          </w:tcPr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 xml:space="preserve">Aucun paramétrage réalisé </w:t>
            </w:r>
          </w:p>
        </w:tc>
        <w:tc>
          <w:tcPr>
            <w:tcW w:w="1292" w:type="pct"/>
            <w:shd w:val="clear" w:color="auto" w:fill="F2F2F2" w:themeFill="background1" w:themeFillShade="F2"/>
            <w:vAlign w:val="center"/>
          </w:tcPr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À NE PAS RENSEIGNER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:rsidR="000F0014" w:rsidRPr="00395DF4" w:rsidRDefault="000F0014" w:rsidP="000F0014">
            <w:pPr>
              <w:rPr>
                <w:rFonts w:cstheme="minorHAnsi"/>
                <w:bCs/>
                <w:shd w:val="clear" w:color="auto" w:fill="FFFFFF"/>
              </w:rPr>
            </w:pP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:rsidR="000F0014" w:rsidRPr="00395DF4" w:rsidRDefault="000F0014" w:rsidP="000F0014">
            <w:pPr>
              <w:rPr>
                <w:rFonts w:cstheme="minorHAnsi"/>
                <w:bCs/>
                <w:shd w:val="clear" w:color="auto" w:fill="FFFFFF"/>
              </w:rPr>
            </w:pPr>
          </w:p>
        </w:tc>
      </w:tr>
      <w:tr w:rsidR="00D003D4" w:rsidRPr="00D003D4" w:rsidTr="00D003D4">
        <w:tc>
          <w:tcPr>
            <w:tcW w:w="5000" w:type="pct"/>
            <w:gridSpan w:val="6"/>
            <w:shd w:val="clear" w:color="auto" w:fill="C6D9F1" w:themeFill="text2" w:themeFillTint="33"/>
          </w:tcPr>
          <w:p w:rsidR="00D003D4" w:rsidRPr="00D003D4" w:rsidRDefault="00D003D4" w:rsidP="000F0014">
            <w:pPr>
              <w:rPr>
                <w:rFonts w:cstheme="minorHAnsi"/>
                <w:b/>
                <w:bCs/>
                <w:sz w:val="24"/>
                <w:szCs w:val="28"/>
                <w:shd w:val="clear" w:color="auto" w:fill="FFFFFF"/>
              </w:rPr>
            </w:pPr>
            <w:r w:rsidRPr="00D003D4">
              <w:rPr>
                <w:rFonts w:cstheme="minorHAnsi"/>
                <w:b/>
                <w:sz w:val="24"/>
                <w:szCs w:val="28"/>
              </w:rPr>
              <w:t>DIFFICULTÉS</w:t>
            </w:r>
          </w:p>
        </w:tc>
      </w:tr>
      <w:tr w:rsidR="000F0014" w:rsidRPr="00395DF4" w:rsidTr="00D003D4">
        <w:tc>
          <w:tcPr>
            <w:tcW w:w="132" w:type="pct"/>
            <w:vAlign w:val="center"/>
          </w:tcPr>
          <w:p w:rsidR="000F0014" w:rsidRPr="008D7C8E" w:rsidRDefault="00680862" w:rsidP="000F0014">
            <w:pPr>
              <w:jc w:val="center"/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</w:pPr>
            <w:r w:rsidRPr="00D003D4">
              <w:rPr>
                <w:rFonts w:eastAsia="Times New Roman" w:cstheme="minorHAnsi"/>
                <w:b/>
                <w:noProof/>
                <w:color w:val="00B050"/>
                <w:sz w:val="40"/>
                <w:lang w:eastAsia="fr-FR"/>
              </w:rPr>
              <w:sym w:font="Wingdings" w:char="F0AB"/>
            </w:r>
          </w:p>
        </w:tc>
        <w:tc>
          <w:tcPr>
            <w:tcW w:w="1028" w:type="pct"/>
            <w:vAlign w:val="center"/>
          </w:tcPr>
          <w:p w:rsidR="000F0014" w:rsidRPr="00D003D4" w:rsidRDefault="000F0014" w:rsidP="000F0014">
            <w:pPr>
              <w:rPr>
                <w:rFonts w:cstheme="minorHAnsi"/>
                <w:sz w:val="20"/>
              </w:rPr>
            </w:pPr>
            <w:r w:rsidRPr="00D003D4">
              <w:rPr>
                <w:rFonts w:cstheme="minorHAnsi"/>
                <w:sz w:val="20"/>
              </w:rPr>
              <w:t>Difficultés</w:t>
            </w:r>
          </w:p>
        </w:tc>
        <w:tc>
          <w:tcPr>
            <w:tcW w:w="1549" w:type="pct"/>
            <w:vAlign w:val="center"/>
          </w:tcPr>
          <w:p w:rsidR="000F0014" w:rsidRPr="00D003D4" w:rsidRDefault="00D7295F" w:rsidP="000F001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Nous préconisons de les </w:t>
            </w:r>
            <w:r w:rsidR="000F0014" w:rsidRPr="00D003D4">
              <w:rPr>
                <w:rFonts w:cstheme="minorHAnsi"/>
                <w:sz w:val="20"/>
              </w:rPr>
              <w:t xml:space="preserve">renseigner </w:t>
            </w:r>
            <w:r w:rsidR="000F0014" w:rsidRPr="00D003D4">
              <w:rPr>
                <w:rFonts w:cstheme="minorHAnsi"/>
                <w:b/>
                <w:sz w:val="20"/>
              </w:rPr>
              <w:t>au fil de l’eau</w:t>
            </w:r>
            <w:r w:rsidR="000F0014" w:rsidRPr="00D003D4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pour faciliter vos saisies</w:t>
            </w:r>
          </w:p>
        </w:tc>
        <w:tc>
          <w:tcPr>
            <w:tcW w:w="1292" w:type="pct"/>
            <w:vAlign w:val="center"/>
          </w:tcPr>
          <w:p w:rsidR="000F0014" w:rsidRPr="00395DF4" w:rsidRDefault="000F0014" w:rsidP="000F0014">
            <w:pPr>
              <w:rPr>
                <w:rFonts w:cstheme="minorHAnsi"/>
                <w:bCs/>
                <w:shd w:val="clear" w:color="auto" w:fill="FFFFFF"/>
              </w:rPr>
            </w:pPr>
          </w:p>
        </w:tc>
        <w:tc>
          <w:tcPr>
            <w:tcW w:w="457" w:type="pct"/>
            <w:vAlign w:val="center"/>
          </w:tcPr>
          <w:p w:rsidR="000F0014" w:rsidRPr="00395DF4" w:rsidRDefault="000F0014" w:rsidP="000F0014">
            <w:pPr>
              <w:rPr>
                <w:rFonts w:cstheme="minorHAnsi"/>
                <w:bCs/>
                <w:shd w:val="clear" w:color="auto" w:fill="FFFFFF"/>
              </w:rPr>
            </w:pPr>
          </w:p>
        </w:tc>
        <w:tc>
          <w:tcPr>
            <w:tcW w:w="542" w:type="pct"/>
            <w:vAlign w:val="center"/>
          </w:tcPr>
          <w:p w:rsidR="000F0014" w:rsidRPr="00395DF4" w:rsidRDefault="000F0014" w:rsidP="000F0014">
            <w:pPr>
              <w:jc w:val="center"/>
              <w:rPr>
                <w:rFonts w:cstheme="minorHAnsi"/>
                <w:bCs/>
                <w:shd w:val="clear" w:color="auto" w:fill="FFFFFF"/>
              </w:rPr>
            </w:pPr>
            <w:r w:rsidRPr="008D7C8E">
              <w:rPr>
                <w:rFonts w:eastAsia="Times New Roman" w:cstheme="minorHAnsi"/>
                <w:b/>
                <w:color w:val="00B050"/>
                <w:sz w:val="32"/>
                <w:lang w:eastAsia="fr-FR"/>
              </w:rPr>
              <w:sym w:font="Wingdings 2" w:char="F050"/>
            </w:r>
          </w:p>
        </w:tc>
      </w:tr>
      <w:tr w:rsidR="00D003D4" w:rsidRPr="00D003D4" w:rsidTr="00D003D4">
        <w:tc>
          <w:tcPr>
            <w:tcW w:w="5000" w:type="pct"/>
            <w:gridSpan w:val="6"/>
            <w:shd w:val="clear" w:color="auto" w:fill="C6D9F1" w:themeFill="text2" w:themeFillTint="33"/>
          </w:tcPr>
          <w:p w:rsidR="00D003D4" w:rsidRPr="00D003D4" w:rsidRDefault="00D003D4" w:rsidP="000F0014">
            <w:pPr>
              <w:rPr>
                <w:rFonts w:cstheme="minorHAnsi"/>
                <w:b/>
                <w:bCs/>
                <w:sz w:val="24"/>
                <w:szCs w:val="28"/>
                <w:shd w:val="clear" w:color="auto" w:fill="FFFFFF"/>
              </w:rPr>
            </w:pPr>
            <w:r w:rsidRPr="00D003D4">
              <w:rPr>
                <w:rFonts w:cstheme="minorHAnsi"/>
                <w:b/>
                <w:sz w:val="24"/>
                <w:szCs w:val="28"/>
              </w:rPr>
              <w:t>COMMISSIONS</w:t>
            </w:r>
          </w:p>
        </w:tc>
      </w:tr>
      <w:tr w:rsidR="000F0014" w:rsidRPr="00395DF4" w:rsidTr="00D003D4">
        <w:tc>
          <w:tcPr>
            <w:tcW w:w="132" w:type="pct"/>
            <w:shd w:val="clear" w:color="auto" w:fill="F2F2F2" w:themeFill="background1" w:themeFillShade="F2"/>
            <w:vAlign w:val="center"/>
          </w:tcPr>
          <w:p w:rsidR="000F0014" w:rsidRPr="008D7C8E" w:rsidRDefault="00D003D4" w:rsidP="000F0014">
            <w:pPr>
              <w:jc w:val="center"/>
              <w:rPr>
                <w:rFonts w:eastAsia="Times New Roman" w:cstheme="minorHAnsi"/>
                <w:color w:val="7F7F7F" w:themeColor="text1" w:themeTint="80"/>
                <w:sz w:val="32"/>
                <w:lang w:eastAsia="fr-FR"/>
              </w:rPr>
            </w:pPr>
            <w:r w:rsidRPr="00D003D4">
              <w:rPr>
                <w:rFonts w:eastAsia="Times New Roman" w:cstheme="minorHAnsi"/>
                <w:color w:val="FF0000"/>
                <w:sz w:val="32"/>
                <w:lang w:eastAsia="fr-FR"/>
              </w:rPr>
              <w:sym w:font="Webdings" w:char="F078"/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:rsidR="000F0014" w:rsidRPr="002D6F07" w:rsidRDefault="002D6F07" w:rsidP="002D6F07">
            <w:pPr>
              <w:rPr>
                <w:rFonts w:cstheme="minorHAnsi"/>
                <w:sz w:val="20"/>
                <w:szCs w:val="20"/>
              </w:rPr>
            </w:pPr>
            <w:r w:rsidRPr="002D6F07">
              <w:rPr>
                <w:rFonts w:cstheme="minorHAnsi"/>
                <w:sz w:val="20"/>
                <w:szCs w:val="20"/>
              </w:rPr>
              <w:t>Commissions</w:t>
            </w:r>
          </w:p>
        </w:tc>
        <w:tc>
          <w:tcPr>
            <w:tcW w:w="1549" w:type="pct"/>
            <w:shd w:val="clear" w:color="auto" w:fill="F2F2F2" w:themeFill="background1" w:themeFillShade="F2"/>
            <w:vAlign w:val="center"/>
          </w:tcPr>
          <w:p w:rsidR="000F0014" w:rsidRPr="002D6F07" w:rsidRDefault="000F0014" w:rsidP="000F0014">
            <w:pPr>
              <w:rPr>
                <w:rFonts w:cstheme="minorHAnsi"/>
                <w:sz w:val="20"/>
                <w:szCs w:val="20"/>
              </w:rPr>
            </w:pPr>
            <w:r w:rsidRPr="002D6F07">
              <w:rPr>
                <w:rFonts w:cstheme="minorHAnsi"/>
                <w:sz w:val="20"/>
                <w:szCs w:val="20"/>
              </w:rPr>
              <w:t xml:space="preserve">Aucun paramétrage réalisé </w:t>
            </w:r>
          </w:p>
        </w:tc>
        <w:tc>
          <w:tcPr>
            <w:tcW w:w="1292" w:type="pct"/>
            <w:shd w:val="clear" w:color="auto" w:fill="F2F2F2" w:themeFill="background1" w:themeFillShade="F2"/>
            <w:vAlign w:val="center"/>
          </w:tcPr>
          <w:p w:rsidR="000F0014" w:rsidRPr="002D6F07" w:rsidRDefault="000F0014" w:rsidP="000F0014">
            <w:pPr>
              <w:rPr>
                <w:rFonts w:cstheme="minorHAnsi"/>
                <w:sz w:val="20"/>
                <w:szCs w:val="20"/>
              </w:rPr>
            </w:pPr>
            <w:r w:rsidRPr="002D6F07">
              <w:rPr>
                <w:rFonts w:cstheme="minorHAnsi"/>
                <w:sz w:val="20"/>
                <w:szCs w:val="20"/>
              </w:rPr>
              <w:t>À NE PAS RENSEIGNER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:rsidR="000F0014" w:rsidRPr="00395DF4" w:rsidRDefault="000F0014" w:rsidP="000F0014">
            <w:pPr>
              <w:rPr>
                <w:rFonts w:cstheme="minorHAnsi"/>
                <w:bCs/>
                <w:shd w:val="clear" w:color="auto" w:fill="FFFFFF"/>
              </w:rPr>
            </w:pP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:rsidR="000F0014" w:rsidRPr="00395DF4" w:rsidRDefault="000F0014" w:rsidP="000F0014">
            <w:pPr>
              <w:rPr>
                <w:rFonts w:cstheme="minorHAnsi"/>
                <w:bCs/>
                <w:shd w:val="clear" w:color="auto" w:fill="FFFFFF"/>
              </w:rPr>
            </w:pPr>
          </w:p>
        </w:tc>
      </w:tr>
    </w:tbl>
    <w:p w:rsidR="00C748F4" w:rsidRDefault="00C748F4" w:rsidP="00D003D4">
      <w:pPr>
        <w:rPr>
          <w:rFonts w:cstheme="minorHAnsi"/>
          <w:sz w:val="28"/>
          <w:szCs w:val="28"/>
        </w:rPr>
      </w:pPr>
    </w:p>
    <w:p w:rsidR="00C27AE0" w:rsidRDefault="00C27AE0" w:rsidP="00D003D4">
      <w:pPr>
        <w:rPr>
          <w:rFonts w:cstheme="minorHAnsi"/>
          <w:sz w:val="28"/>
          <w:szCs w:val="28"/>
        </w:rPr>
      </w:pPr>
    </w:p>
    <w:p w:rsidR="00C27AE0" w:rsidRDefault="00C27AE0" w:rsidP="00D003D4">
      <w:pPr>
        <w:rPr>
          <w:rFonts w:cstheme="minorHAnsi"/>
          <w:sz w:val="28"/>
          <w:szCs w:val="28"/>
        </w:rPr>
      </w:pPr>
    </w:p>
    <w:p w:rsidR="00D7295F" w:rsidRDefault="00D7295F" w:rsidP="00D003D4">
      <w:pPr>
        <w:rPr>
          <w:rFonts w:cstheme="minorHAnsi"/>
          <w:sz w:val="28"/>
          <w:szCs w:val="28"/>
        </w:rPr>
      </w:pPr>
    </w:p>
    <w:p w:rsidR="00D7295F" w:rsidRDefault="00D7295F" w:rsidP="00D003D4">
      <w:pPr>
        <w:rPr>
          <w:rFonts w:cstheme="minorHAnsi"/>
          <w:sz w:val="28"/>
          <w:szCs w:val="28"/>
        </w:rPr>
      </w:pPr>
      <w:bookmarkStart w:id="1" w:name="_GoBack"/>
      <w:bookmarkEnd w:id="1"/>
    </w:p>
    <w:p w:rsidR="003C35BC" w:rsidRPr="00C748F4" w:rsidRDefault="00D7295F" w:rsidP="00C748F4">
      <w:pPr>
        <w:jc w:val="right"/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>M</w:t>
      </w:r>
      <w:r w:rsidR="00C27AE0">
        <w:rPr>
          <w:rFonts w:cstheme="minorHAnsi"/>
          <w:sz w:val="20"/>
          <w:szCs w:val="28"/>
        </w:rPr>
        <w:t xml:space="preserve">ise à jour : </w:t>
      </w:r>
      <w:r>
        <w:rPr>
          <w:rFonts w:cstheme="minorHAnsi"/>
          <w:sz w:val="20"/>
          <w:szCs w:val="28"/>
        </w:rPr>
        <w:t>03</w:t>
      </w:r>
      <w:r w:rsidR="00C27AE0">
        <w:rPr>
          <w:rFonts w:cstheme="minorHAnsi"/>
          <w:sz w:val="20"/>
          <w:szCs w:val="28"/>
        </w:rPr>
        <w:t>/0</w:t>
      </w:r>
      <w:r>
        <w:rPr>
          <w:rFonts w:cstheme="minorHAnsi"/>
          <w:sz w:val="20"/>
          <w:szCs w:val="28"/>
        </w:rPr>
        <w:t>2</w:t>
      </w:r>
      <w:r w:rsidR="00C748F4" w:rsidRPr="00C748F4">
        <w:rPr>
          <w:rFonts w:cstheme="minorHAnsi"/>
          <w:sz w:val="20"/>
          <w:szCs w:val="28"/>
        </w:rPr>
        <w:t>/202</w:t>
      </w:r>
      <w:r>
        <w:rPr>
          <w:rFonts w:cstheme="minorHAnsi"/>
          <w:sz w:val="20"/>
          <w:szCs w:val="28"/>
        </w:rPr>
        <w:t>3</w:t>
      </w:r>
    </w:p>
    <w:sectPr w:rsidR="003C35BC" w:rsidRPr="00C748F4" w:rsidSect="008D7C8E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B0"/>
    <w:rsid w:val="0000359F"/>
    <w:rsid w:val="000467B0"/>
    <w:rsid w:val="00047958"/>
    <w:rsid w:val="00055EE6"/>
    <w:rsid w:val="000C678F"/>
    <w:rsid w:val="000F0014"/>
    <w:rsid w:val="000F4009"/>
    <w:rsid w:val="001030A8"/>
    <w:rsid w:val="00141FDA"/>
    <w:rsid w:val="00186E05"/>
    <w:rsid w:val="001A1D99"/>
    <w:rsid w:val="001A501E"/>
    <w:rsid w:val="001B0263"/>
    <w:rsid w:val="00217845"/>
    <w:rsid w:val="002C31FD"/>
    <w:rsid w:val="002C44A0"/>
    <w:rsid w:val="002D6F07"/>
    <w:rsid w:val="00395DF4"/>
    <w:rsid w:val="003C35BC"/>
    <w:rsid w:val="00414D29"/>
    <w:rsid w:val="00482D94"/>
    <w:rsid w:val="00482F32"/>
    <w:rsid w:val="004973C8"/>
    <w:rsid w:val="004C7508"/>
    <w:rsid w:val="004E2EE4"/>
    <w:rsid w:val="005C5BFF"/>
    <w:rsid w:val="00605102"/>
    <w:rsid w:val="00613902"/>
    <w:rsid w:val="00680862"/>
    <w:rsid w:val="0071004F"/>
    <w:rsid w:val="0079462E"/>
    <w:rsid w:val="007C0D42"/>
    <w:rsid w:val="008D7C8E"/>
    <w:rsid w:val="008E5ADE"/>
    <w:rsid w:val="009435AA"/>
    <w:rsid w:val="00A2769B"/>
    <w:rsid w:val="00A4336D"/>
    <w:rsid w:val="00A839F3"/>
    <w:rsid w:val="00A83A5A"/>
    <w:rsid w:val="00A92C8C"/>
    <w:rsid w:val="00AD479E"/>
    <w:rsid w:val="00AF4CAE"/>
    <w:rsid w:val="00BA157C"/>
    <w:rsid w:val="00C27AE0"/>
    <w:rsid w:val="00C63EF9"/>
    <w:rsid w:val="00C748F4"/>
    <w:rsid w:val="00C93A1D"/>
    <w:rsid w:val="00CC2B8B"/>
    <w:rsid w:val="00D003D4"/>
    <w:rsid w:val="00D7295F"/>
    <w:rsid w:val="00D75FC2"/>
    <w:rsid w:val="00D853C5"/>
    <w:rsid w:val="00D96594"/>
    <w:rsid w:val="00E3253F"/>
    <w:rsid w:val="00E3558A"/>
    <w:rsid w:val="00E46654"/>
    <w:rsid w:val="00EC24B6"/>
    <w:rsid w:val="00EE4016"/>
    <w:rsid w:val="00F13AEA"/>
    <w:rsid w:val="00F16344"/>
    <w:rsid w:val="00F8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EFEE"/>
  <w15:docId w15:val="{F5B76140-493D-4C56-A749-388A6290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D42"/>
  </w:style>
  <w:style w:type="paragraph" w:styleId="Titre1">
    <w:name w:val="heading 1"/>
    <w:basedOn w:val="Normal"/>
    <w:next w:val="Normal"/>
    <w:link w:val="Titre1Car"/>
    <w:uiPriority w:val="9"/>
    <w:qFormat/>
    <w:rsid w:val="001B0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B0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C74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esion@heraul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CD34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Gaudy Céline</dc:creator>
  <cp:lastModifiedBy>Cliquennois Marine</cp:lastModifiedBy>
  <cp:revision>2</cp:revision>
  <dcterms:created xsi:type="dcterms:W3CDTF">2023-02-03T14:15:00Z</dcterms:created>
  <dcterms:modified xsi:type="dcterms:W3CDTF">2023-02-03T14:15:00Z</dcterms:modified>
</cp:coreProperties>
</file>